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0096" w14:textId="2AFC9A00" w:rsidR="005A7844" w:rsidRPr="000A358E" w:rsidRDefault="00A45251" w:rsidP="000074C1">
      <w:pPr>
        <w:pStyle w:val="W78Title"/>
        <w:jc w:val="center"/>
        <w:rPr>
          <w:lang w:val="en-GB"/>
        </w:rPr>
      </w:pPr>
      <w:r w:rsidRPr="000A358E">
        <w:rPr>
          <w:lang w:val="en-GB"/>
        </w:rPr>
        <w:t xml:space="preserve">Understanding BIM </w:t>
      </w:r>
      <w:r w:rsidR="0050064E">
        <w:rPr>
          <w:lang w:val="en-GB"/>
        </w:rPr>
        <w:t>i</w:t>
      </w:r>
      <w:r w:rsidR="006F0164" w:rsidRPr="000A358E">
        <w:rPr>
          <w:lang w:val="en-GB"/>
        </w:rPr>
        <w:t>n</w:t>
      </w:r>
      <w:r w:rsidR="0050064E">
        <w:rPr>
          <w:lang w:val="en-GB"/>
        </w:rPr>
        <w:t xml:space="preserve"> the</w:t>
      </w:r>
      <w:r w:rsidR="000074C1" w:rsidRPr="000A358E">
        <w:rPr>
          <w:lang w:val="en-GB"/>
        </w:rPr>
        <w:t xml:space="preserve"> UK Construction Industry </w:t>
      </w:r>
      <w:r w:rsidR="0050064E">
        <w:rPr>
          <w:lang w:val="en-GB"/>
        </w:rPr>
        <w:t>u</w:t>
      </w:r>
      <w:r w:rsidRPr="000A358E">
        <w:rPr>
          <w:lang w:val="en-GB"/>
        </w:rPr>
        <w:t xml:space="preserve">sing </w:t>
      </w:r>
      <w:r w:rsidR="0050064E">
        <w:rPr>
          <w:lang w:val="en-GB"/>
        </w:rPr>
        <w:t xml:space="preserve">an </w:t>
      </w:r>
      <w:r w:rsidRPr="000A358E">
        <w:rPr>
          <w:lang w:val="en-GB"/>
        </w:rPr>
        <w:t xml:space="preserve">Activity Theory (AT) </w:t>
      </w:r>
      <w:r w:rsidR="000074C1" w:rsidRPr="000A358E">
        <w:rPr>
          <w:lang w:val="en-GB"/>
        </w:rPr>
        <w:t>A</w:t>
      </w:r>
      <w:r w:rsidRPr="000A358E">
        <w:rPr>
          <w:lang w:val="en-GB"/>
        </w:rPr>
        <w:t>pproach</w:t>
      </w:r>
    </w:p>
    <w:p w14:paraId="7D265693" w14:textId="77777777" w:rsidR="005A7844" w:rsidRPr="000A358E" w:rsidRDefault="005A3EA2" w:rsidP="005A3EA2">
      <w:pPr>
        <w:pStyle w:val="W78Author"/>
        <w:rPr>
          <w:lang w:val="en-GB"/>
        </w:rPr>
      </w:pPr>
      <w:r w:rsidRPr="000A358E">
        <w:rPr>
          <w:rStyle w:val="Strong"/>
          <w:b w:val="0"/>
          <w:bCs w:val="0"/>
          <w:lang w:val="en-GB"/>
        </w:rPr>
        <w:t>Abdulkadir Ganah</w:t>
      </w:r>
      <w:r w:rsidR="00420686" w:rsidRPr="000A358E">
        <w:rPr>
          <w:rStyle w:val="Strong"/>
          <w:b w:val="0"/>
          <w:bCs w:val="0"/>
          <w:lang w:val="en-GB"/>
        </w:rPr>
        <w:t xml:space="preserve">, </w:t>
      </w:r>
      <w:hyperlink r:id="rId8" w:history="1">
        <w:r w:rsidRPr="000A358E">
          <w:rPr>
            <w:rStyle w:val="Hyperlink"/>
            <w:rFonts w:ascii="Linux Libertine O" w:hAnsi="Linux Libertine O"/>
            <w:szCs w:val="24"/>
            <w:lang w:val="en-GB"/>
          </w:rPr>
          <w:t>aganah@uclan.ac.uk</w:t>
        </w:r>
      </w:hyperlink>
    </w:p>
    <w:p w14:paraId="42D44EAC" w14:textId="77777777" w:rsidR="005A7844" w:rsidRPr="000A358E" w:rsidRDefault="008C6172" w:rsidP="00336924">
      <w:pPr>
        <w:pStyle w:val="W78affiliation"/>
        <w:rPr>
          <w:lang w:val="en-GB"/>
        </w:rPr>
      </w:pPr>
      <w:r w:rsidRPr="000A358E">
        <w:rPr>
          <w:lang w:val="en-GB"/>
        </w:rPr>
        <w:t xml:space="preserve">University of </w:t>
      </w:r>
      <w:r w:rsidR="005A3EA2" w:rsidRPr="000A358E">
        <w:rPr>
          <w:lang w:val="en-GB"/>
        </w:rPr>
        <w:t>Central Lancashire</w:t>
      </w:r>
      <w:r w:rsidR="00E31CDB" w:rsidRPr="000A358E">
        <w:rPr>
          <w:lang w:val="en-GB"/>
        </w:rPr>
        <w:t>, UK</w:t>
      </w:r>
    </w:p>
    <w:p w14:paraId="65DAED54" w14:textId="77777777" w:rsidR="00E325CC" w:rsidRPr="000A358E" w:rsidRDefault="005A3EA2" w:rsidP="005A3EA2">
      <w:pPr>
        <w:pStyle w:val="W78Author"/>
        <w:rPr>
          <w:lang w:val="en-GB"/>
        </w:rPr>
      </w:pPr>
      <w:r w:rsidRPr="000A358E">
        <w:rPr>
          <w:lang w:val="en-GB"/>
        </w:rPr>
        <w:t>Godfaurd A. John</w:t>
      </w:r>
      <w:r w:rsidR="00E325CC" w:rsidRPr="000A358E">
        <w:rPr>
          <w:lang w:val="en-GB"/>
        </w:rPr>
        <w:t xml:space="preserve">, </w:t>
      </w:r>
      <w:hyperlink r:id="rId9" w:history="1">
        <w:r w:rsidRPr="000A358E">
          <w:rPr>
            <w:rStyle w:val="Hyperlink"/>
            <w:rFonts w:ascii="Linux Libertine O" w:hAnsi="Linux Libertine O"/>
            <w:szCs w:val="24"/>
            <w:lang w:val="en-GB"/>
          </w:rPr>
          <w:t>gajohn@uclan.ac.uk</w:t>
        </w:r>
      </w:hyperlink>
      <w:r w:rsidR="000B719C" w:rsidRPr="000A358E">
        <w:rPr>
          <w:rStyle w:val="Hyperlink"/>
          <w:rFonts w:ascii="Linux Libertine O" w:hAnsi="Linux Libertine O"/>
          <w:color w:val="1E1E12"/>
          <w:szCs w:val="24"/>
          <w:u w:val="none"/>
          <w:lang w:val="en-GB"/>
        </w:rPr>
        <w:t xml:space="preserve"> </w:t>
      </w:r>
    </w:p>
    <w:p w14:paraId="1ACFAF59" w14:textId="77777777" w:rsidR="00136493" w:rsidRPr="000A358E" w:rsidRDefault="0088457B" w:rsidP="000C25CB">
      <w:pPr>
        <w:pStyle w:val="W78affiliation"/>
        <w:rPr>
          <w:lang w:val="en-GB"/>
        </w:rPr>
      </w:pPr>
      <w:r w:rsidRPr="000A358E">
        <w:rPr>
          <w:lang w:val="en-GB"/>
        </w:rPr>
        <w:t>University</w:t>
      </w:r>
      <w:r w:rsidR="008C6172" w:rsidRPr="000A358E">
        <w:rPr>
          <w:lang w:val="en-GB"/>
        </w:rPr>
        <w:t xml:space="preserve"> of </w:t>
      </w:r>
      <w:r w:rsidR="005A3EA2" w:rsidRPr="000A358E">
        <w:rPr>
          <w:lang w:val="en-GB"/>
        </w:rPr>
        <w:t>Central Lancashire</w:t>
      </w:r>
      <w:r w:rsidR="00E31CDB" w:rsidRPr="000A358E">
        <w:rPr>
          <w:lang w:val="en-GB"/>
        </w:rPr>
        <w:t>, UK</w:t>
      </w:r>
    </w:p>
    <w:p w14:paraId="2C86982A" w14:textId="77777777" w:rsidR="00E325CC" w:rsidRPr="000A358E" w:rsidRDefault="00E325CC" w:rsidP="00E325CC">
      <w:pPr>
        <w:pStyle w:val="W78Abstractheading"/>
        <w:rPr>
          <w:b/>
          <w:sz w:val="24"/>
          <w:szCs w:val="24"/>
          <w:lang w:val="en-GB"/>
        </w:rPr>
      </w:pPr>
      <w:r w:rsidRPr="000A358E">
        <w:rPr>
          <w:b/>
          <w:sz w:val="24"/>
          <w:szCs w:val="24"/>
          <w:lang w:val="en-GB"/>
        </w:rPr>
        <w:t>Abstract</w:t>
      </w:r>
    </w:p>
    <w:p w14:paraId="42884AE4" w14:textId="2F28430C" w:rsidR="00E325CC" w:rsidRPr="000A358E" w:rsidRDefault="00A45251" w:rsidP="005454C8">
      <w:pPr>
        <w:pStyle w:val="W78Abstract"/>
        <w:rPr>
          <w:lang w:val="en-GB"/>
        </w:rPr>
      </w:pPr>
      <w:r w:rsidRPr="000A358E">
        <w:rPr>
          <w:lang w:val="en-GB"/>
        </w:rPr>
        <w:t xml:space="preserve">Building Information Modelling (BIM) is a collaborative way of working, underpinned by </w:t>
      </w:r>
      <w:r w:rsidR="00006355">
        <w:rPr>
          <w:lang w:val="en-GB"/>
        </w:rPr>
        <w:t xml:space="preserve">virtual </w:t>
      </w:r>
      <w:r w:rsidRPr="000A358E">
        <w:rPr>
          <w:lang w:val="en-GB"/>
        </w:rPr>
        <w:t xml:space="preserve">digital technologies which unlock more efficient methods of designing, developing and maintaining </w:t>
      </w:r>
      <w:r w:rsidR="00006355">
        <w:rPr>
          <w:lang w:val="en-GB"/>
        </w:rPr>
        <w:t>infrastructure</w:t>
      </w:r>
      <w:r w:rsidR="009F320D" w:rsidRPr="000E5C8F">
        <w:rPr>
          <w:lang w:val="en-GB"/>
        </w:rPr>
        <w:t xml:space="preserve"> assets</w:t>
      </w:r>
      <w:r w:rsidR="009F320D" w:rsidRPr="00823836">
        <w:rPr>
          <w:lang w:val="en-GB"/>
        </w:rPr>
        <w:t xml:space="preserve"> </w:t>
      </w:r>
      <w:r w:rsidR="009F320D">
        <w:rPr>
          <w:lang w:val="en-GB"/>
        </w:rPr>
        <w:t xml:space="preserve">in </w:t>
      </w:r>
      <w:r w:rsidRPr="000A358E">
        <w:rPr>
          <w:lang w:val="en-GB"/>
        </w:rPr>
        <w:t>the built environment. For the impact of BIM to be readily appreciated and felt among practitioners within the construction industry and beyond, there needs to be a sound research theoretical underpinning approach that will embrace the physical, environmental, social</w:t>
      </w:r>
      <w:r w:rsidR="009F320D">
        <w:rPr>
          <w:lang w:val="en-GB"/>
        </w:rPr>
        <w:t xml:space="preserve"> and</w:t>
      </w:r>
      <w:r w:rsidRPr="000A358E">
        <w:rPr>
          <w:lang w:val="en-GB"/>
        </w:rPr>
        <w:t xml:space="preserve"> digital nature of BIM. One such approach that will bring clarity and support a deeper understanding of </w:t>
      </w:r>
      <w:r w:rsidR="009F320D">
        <w:rPr>
          <w:lang w:val="en-GB"/>
        </w:rPr>
        <w:t xml:space="preserve">the </w:t>
      </w:r>
      <w:r w:rsidRPr="000A358E">
        <w:rPr>
          <w:lang w:val="en-GB"/>
        </w:rPr>
        <w:t xml:space="preserve">impact </w:t>
      </w:r>
      <w:r w:rsidR="009F320D">
        <w:rPr>
          <w:lang w:val="en-GB"/>
        </w:rPr>
        <w:t xml:space="preserve">of BIM </w:t>
      </w:r>
      <w:r w:rsidRPr="000A358E">
        <w:rPr>
          <w:lang w:val="en-GB"/>
        </w:rPr>
        <w:t xml:space="preserve">is </w:t>
      </w:r>
      <w:r w:rsidR="009F320D">
        <w:rPr>
          <w:lang w:val="en-GB"/>
        </w:rPr>
        <w:t>a</w:t>
      </w:r>
      <w:r w:rsidRPr="000A358E">
        <w:rPr>
          <w:lang w:val="en-GB"/>
        </w:rPr>
        <w:t xml:space="preserve">ctivity </w:t>
      </w:r>
      <w:r w:rsidR="009F320D">
        <w:rPr>
          <w:lang w:val="en-GB"/>
        </w:rPr>
        <w:t>t</w:t>
      </w:r>
      <w:r w:rsidRPr="000A358E">
        <w:rPr>
          <w:lang w:val="en-GB"/>
        </w:rPr>
        <w:t xml:space="preserve">heory (AT). This paper seeks to position BIM activities that are happening within the construction industry by better understanding the different interactions </w:t>
      </w:r>
      <w:r w:rsidR="009F320D">
        <w:rPr>
          <w:lang w:val="en-GB"/>
        </w:rPr>
        <w:t>between</w:t>
      </w:r>
      <w:r w:rsidRPr="000A358E">
        <w:rPr>
          <w:lang w:val="en-GB"/>
        </w:rPr>
        <w:t xml:space="preserve"> practitioner a</w:t>
      </w:r>
      <w:r w:rsidR="009F320D">
        <w:rPr>
          <w:lang w:val="en-GB"/>
        </w:rPr>
        <w:t xml:space="preserve">nd </w:t>
      </w:r>
      <w:r w:rsidRPr="000A358E">
        <w:rPr>
          <w:lang w:val="en-GB"/>
        </w:rPr>
        <w:t xml:space="preserve">stakeholder as they use the virtual BIM environment to create, design, develop and maintain the physical built environment. </w:t>
      </w:r>
    </w:p>
    <w:p w14:paraId="01ADD92F" w14:textId="1D435B76" w:rsidR="00320F9B" w:rsidRPr="000A358E" w:rsidRDefault="00E325CC" w:rsidP="00A45251">
      <w:pPr>
        <w:pStyle w:val="W78KeywordsHeading"/>
        <w:rPr>
          <w:rFonts w:ascii="Linux Libertine O" w:hAnsi="Linux Libertine O" w:cs="Linux Libertine O"/>
          <w:lang w:val="en-GB"/>
        </w:rPr>
      </w:pPr>
      <w:r w:rsidRPr="000A358E">
        <w:rPr>
          <w:b/>
          <w:sz w:val="24"/>
          <w:szCs w:val="24"/>
          <w:lang w:val="en-GB"/>
        </w:rPr>
        <w:t>Keywords:</w:t>
      </w:r>
      <w:r w:rsidRPr="000A358E">
        <w:rPr>
          <w:rFonts w:ascii="Linux Libertine O" w:hAnsi="Linux Libertine O" w:cs="Linux Libertine O"/>
          <w:lang w:val="en-GB"/>
        </w:rPr>
        <w:t xml:space="preserve"> </w:t>
      </w:r>
      <w:r w:rsidR="00A45251" w:rsidRPr="000A358E">
        <w:rPr>
          <w:rStyle w:val="W78keywords"/>
          <w:lang w:val="en-GB"/>
        </w:rPr>
        <w:t xml:space="preserve">BIM, </w:t>
      </w:r>
      <w:r w:rsidR="009F320D">
        <w:rPr>
          <w:rStyle w:val="W78keywords"/>
          <w:lang w:val="en-GB"/>
        </w:rPr>
        <w:t>a</w:t>
      </w:r>
      <w:r w:rsidR="00A45251" w:rsidRPr="000A358E">
        <w:rPr>
          <w:rStyle w:val="W78keywords"/>
          <w:lang w:val="en-GB"/>
        </w:rPr>
        <w:t xml:space="preserve">ctivity </w:t>
      </w:r>
      <w:r w:rsidR="009F320D">
        <w:rPr>
          <w:rStyle w:val="W78keywords"/>
          <w:lang w:val="en-GB"/>
        </w:rPr>
        <w:t>t</w:t>
      </w:r>
      <w:r w:rsidR="00A45251" w:rsidRPr="000A358E">
        <w:rPr>
          <w:rStyle w:val="W78keywords"/>
          <w:lang w:val="en-GB"/>
        </w:rPr>
        <w:t xml:space="preserve">heory, </w:t>
      </w:r>
      <w:r w:rsidR="009F320D">
        <w:rPr>
          <w:rStyle w:val="W78keywords"/>
          <w:lang w:val="en-GB"/>
        </w:rPr>
        <w:t>i</w:t>
      </w:r>
      <w:r w:rsidR="00A45251" w:rsidRPr="000A358E">
        <w:rPr>
          <w:rStyle w:val="W78keywords"/>
          <w:lang w:val="en-GB"/>
        </w:rPr>
        <w:t xml:space="preserve">mpact, </w:t>
      </w:r>
      <w:r w:rsidR="009F320D">
        <w:rPr>
          <w:rStyle w:val="W78keywords"/>
          <w:lang w:val="en-GB"/>
        </w:rPr>
        <w:t>c</w:t>
      </w:r>
      <w:r w:rsidR="00A45251" w:rsidRPr="000A358E">
        <w:rPr>
          <w:rStyle w:val="W78keywords"/>
          <w:lang w:val="en-GB"/>
        </w:rPr>
        <w:t>onstruction</w:t>
      </w:r>
    </w:p>
    <w:p w14:paraId="05719713" w14:textId="77777777" w:rsidR="002E57C7" w:rsidRPr="000A358E" w:rsidRDefault="002E57C7" w:rsidP="00084654">
      <w:pPr>
        <w:pStyle w:val="W78Heading1"/>
        <w:rPr>
          <w:b/>
          <w:lang w:val="en-GB"/>
        </w:rPr>
      </w:pPr>
      <w:r w:rsidRPr="000A358E">
        <w:rPr>
          <w:b/>
          <w:lang w:val="en-GB"/>
        </w:rPr>
        <w:t>Introduction</w:t>
      </w:r>
    </w:p>
    <w:p w14:paraId="71BD73D1" w14:textId="02DE275A" w:rsidR="00457C24" w:rsidRPr="000A358E" w:rsidRDefault="00A265DB" w:rsidP="00B9736F">
      <w:pPr>
        <w:rPr>
          <w:lang w:val="en-GB"/>
        </w:rPr>
      </w:pPr>
      <w:r w:rsidRPr="000A358E">
        <w:rPr>
          <w:lang w:val="en-GB"/>
        </w:rPr>
        <w:t xml:space="preserve">Building Information Modelling (BIM) is changing the UK construction industry – a vitally important sector that employs more than </w:t>
      </w:r>
      <w:r w:rsidR="00326C00" w:rsidRPr="000A358E">
        <w:rPr>
          <w:lang w:val="en-GB"/>
        </w:rPr>
        <w:t xml:space="preserve">two million </w:t>
      </w:r>
      <w:r w:rsidRPr="000A358E">
        <w:rPr>
          <w:lang w:val="en-GB"/>
        </w:rPr>
        <w:t>people</w:t>
      </w:r>
      <w:r w:rsidR="00326C00" w:rsidRPr="000A358E">
        <w:rPr>
          <w:lang w:val="en-GB"/>
        </w:rPr>
        <w:t xml:space="preserve"> (6.2% of the UK total</w:t>
      </w:r>
      <w:r w:rsidR="008065FB">
        <w:rPr>
          <w:lang w:val="en-GB"/>
        </w:rPr>
        <w:t xml:space="preserve"> workforce</w:t>
      </w:r>
      <w:r w:rsidR="00326C00" w:rsidRPr="000A358E">
        <w:rPr>
          <w:lang w:val="en-GB"/>
        </w:rPr>
        <w:t>)</w:t>
      </w:r>
      <w:r w:rsidRPr="000A358E">
        <w:rPr>
          <w:lang w:val="en-GB"/>
        </w:rPr>
        <w:t xml:space="preserve"> and </w:t>
      </w:r>
      <w:r w:rsidR="00326C00" w:rsidRPr="000A358E">
        <w:rPr>
          <w:lang w:val="en-GB"/>
        </w:rPr>
        <w:t>contributed</w:t>
      </w:r>
      <w:r w:rsidRPr="000A358E">
        <w:rPr>
          <w:lang w:val="en-GB"/>
        </w:rPr>
        <w:t xml:space="preserve"> £10</w:t>
      </w:r>
      <w:r w:rsidR="00326C00" w:rsidRPr="000A358E">
        <w:rPr>
          <w:lang w:val="en-GB"/>
        </w:rPr>
        <w:t xml:space="preserve">3 </w:t>
      </w:r>
      <w:r w:rsidRPr="000A358E">
        <w:rPr>
          <w:lang w:val="en-GB"/>
        </w:rPr>
        <w:t>billion to UK econom</w:t>
      </w:r>
      <w:r w:rsidR="001321F0">
        <w:rPr>
          <w:lang w:val="en-GB"/>
        </w:rPr>
        <w:t>ic</w:t>
      </w:r>
      <w:r w:rsidR="00326C00" w:rsidRPr="000A358E">
        <w:rPr>
          <w:lang w:val="en-GB"/>
        </w:rPr>
        <w:t xml:space="preserve"> output in 2014 (Rhodes 2015</w:t>
      </w:r>
      <w:r w:rsidR="00837AAB" w:rsidRPr="000A358E">
        <w:rPr>
          <w:lang w:val="en-GB"/>
        </w:rPr>
        <w:t>:4-5</w:t>
      </w:r>
      <w:r w:rsidR="00326C00" w:rsidRPr="000A358E">
        <w:rPr>
          <w:lang w:val="en-GB"/>
        </w:rPr>
        <w:t>)</w:t>
      </w:r>
      <w:r w:rsidRPr="000A358E">
        <w:rPr>
          <w:lang w:val="en-GB"/>
        </w:rPr>
        <w:t>. Over the next decade</w:t>
      </w:r>
      <w:r w:rsidR="001321F0">
        <w:rPr>
          <w:lang w:val="en-GB"/>
        </w:rPr>
        <w:t xml:space="preserve">, </w:t>
      </w:r>
      <w:r w:rsidR="002418F9" w:rsidRPr="000A358E">
        <w:rPr>
          <w:lang w:val="en-GB"/>
        </w:rPr>
        <w:t>BIM</w:t>
      </w:r>
      <w:r w:rsidRPr="000A358E">
        <w:rPr>
          <w:lang w:val="en-GB"/>
        </w:rPr>
        <w:t xml:space="preserve"> technology will combine with the internet of things (providing sensors and other information), advanced data analytics and the digital economy to enable </w:t>
      </w:r>
      <w:r w:rsidR="001321F0" w:rsidRPr="000E5C8F">
        <w:rPr>
          <w:lang w:val="en-GB"/>
        </w:rPr>
        <w:t>more effective</w:t>
      </w:r>
      <w:r w:rsidRPr="000A358E">
        <w:rPr>
          <w:lang w:val="en-GB"/>
        </w:rPr>
        <w:t xml:space="preserve"> plan</w:t>
      </w:r>
      <w:r w:rsidR="002418F9" w:rsidRPr="000A358E">
        <w:rPr>
          <w:lang w:val="en-GB"/>
        </w:rPr>
        <w:t>ning</w:t>
      </w:r>
      <w:r w:rsidRPr="000A358E">
        <w:rPr>
          <w:lang w:val="en-GB"/>
        </w:rPr>
        <w:t xml:space="preserve"> </w:t>
      </w:r>
      <w:r w:rsidR="001321F0">
        <w:rPr>
          <w:lang w:val="en-GB"/>
        </w:rPr>
        <w:t xml:space="preserve">of </w:t>
      </w:r>
      <w:r w:rsidRPr="000A358E">
        <w:rPr>
          <w:lang w:val="en-GB"/>
        </w:rPr>
        <w:t>new infrastructure, build it at lower cost</w:t>
      </w:r>
      <w:r w:rsidR="002418F9" w:rsidRPr="000A358E">
        <w:rPr>
          <w:lang w:val="en-GB"/>
        </w:rPr>
        <w:t>,</w:t>
      </w:r>
      <w:r w:rsidRPr="000A358E">
        <w:rPr>
          <w:lang w:val="en-GB"/>
        </w:rPr>
        <w:t xml:space="preserve"> and operate and maintain it more efficiently. Above all, it will enable citizens to make better use of </w:t>
      </w:r>
      <w:r w:rsidR="002418F9" w:rsidRPr="000A358E">
        <w:rPr>
          <w:lang w:val="en-GB"/>
        </w:rPr>
        <w:t xml:space="preserve">existing </w:t>
      </w:r>
      <w:r w:rsidRPr="000A358E">
        <w:rPr>
          <w:lang w:val="en-GB"/>
        </w:rPr>
        <w:t xml:space="preserve">infrastructure. </w:t>
      </w:r>
    </w:p>
    <w:p w14:paraId="0C110770" w14:textId="5BC0F0A7" w:rsidR="00782754" w:rsidRPr="000A358E" w:rsidRDefault="00457C24" w:rsidP="00A91551">
      <w:pPr>
        <w:pStyle w:val="W78Normal"/>
        <w:rPr>
          <w:lang w:val="en-GB"/>
        </w:rPr>
      </w:pPr>
      <w:r w:rsidRPr="000A358E">
        <w:rPr>
          <w:lang w:val="en-GB"/>
        </w:rPr>
        <w:t>The UK Government (2013:5) aimed to improve the UK design and construction industry by lowering costs by 33%, delivery speed by 50%</w:t>
      </w:r>
      <w:r w:rsidR="001321F0">
        <w:rPr>
          <w:lang w:val="en-GB"/>
        </w:rPr>
        <w:t xml:space="preserve"> and </w:t>
      </w:r>
      <w:r w:rsidRPr="000A358E">
        <w:rPr>
          <w:lang w:val="en-GB"/>
        </w:rPr>
        <w:t>emissions by 50%</w:t>
      </w:r>
      <w:r w:rsidR="001321F0">
        <w:rPr>
          <w:lang w:val="en-GB"/>
        </w:rPr>
        <w:t>,</w:t>
      </w:r>
      <w:r w:rsidRPr="000A358E">
        <w:rPr>
          <w:lang w:val="en-GB"/>
        </w:rPr>
        <w:t xml:space="preserve"> and </w:t>
      </w:r>
      <w:r w:rsidR="001321F0">
        <w:rPr>
          <w:lang w:val="en-GB"/>
        </w:rPr>
        <w:t>to boost</w:t>
      </w:r>
      <w:r w:rsidRPr="000A358E">
        <w:rPr>
          <w:lang w:val="en-GB"/>
        </w:rPr>
        <w:t xml:space="preserve"> exports </w:t>
      </w:r>
      <w:r w:rsidR="001321F0">
        <w:rPr>
          <w:lang w:val="en-GB"/>
        </w:rPr>
        <w:t>by</w:t>
      </w:r>
      <w:r w:rsidRPr="000A358E">
        <w:rPr>
          <w:lang w:val="en-GB"/>
        </w:rPr>
        <w:t xml:space="preserve"> 50%. These put BIM at the heart of the government’s industrial strategy which aims to keep the </w:t>
      </w:r>
      <w:r w:rsidR="00CF2EAC">
        <w:rPr>
          <w:lang w:val="en-GB"/>
        </w:rPr>
        <w:t>country</w:t>
      </w:r>
      <w:r w:rsidRPr="000A358E">
        <w:rPr>
          <w:lang w:val="en-GB"/>
        </w:rPr>
        <w:t xml:space="preserve">’s design and construction </w:t>
      </w:r>
      <w:r w:rsidR="00CF2EAC">
        <w:rPr>
          <w:lang w:val="en-GB"/>
        </w:rPr>
        <w:t>sector</w:t>
      </w:r>
      <w:r w:rsidR="00CF2EAC" w:rsidRPr="000A358E">
        <w:rPr>
          <w:lang w:val="en-GB"/>
        </w:rPr>
        <w:t xml:space="preserve"> </w:t>
      </w:r>
      <w:r w:rsidRPr="000A358E">
        <w:rPr>
          <w:lang w:val="en-GB"/>
        </w:rPr>
        <w:t xml:space="preserve">at the forefront of what is now known </w:t>
      </w:r>
      <w:r w:rsidR="00006355">
        <w:rPr>
          <w:lang w:val="en-GB"/>
        </w:rPr>
        <w:t>to be</w:t>
      </w:r>
      <w:r w:rsidR="00006355" w:rsidRPr="000A358E">
        <w:rPr>
          <w:lang w:val="en-GB"/>
        </w:rPr>
        <w:t xml:space="preserve"> </w:t>
      </w:r>
      <w:r w:rsidRPr="000A358E">
        <w:rPr>
          <w:lang w:val="en-GB"/>
        </w:rPr>
        <w:t xml:space="preserve">a global industry </w:t>
      </w:r>
      <w:r w:rsidR="00A91551" w:rsidRPr="000A358E">
        <w:rPr>
          <w:lang w:val="en-GB"/>
        </w:rPr>
        <w:t>(HM Government 2013)</w:t>
      </w:r>
      <w:r w:rsidRPr="000A358E">
        <w:rPr>
          <w:lang w:val="en-GB"/>
        </w:rPr>
        <w:t>.</w:t>
      </w:r>
    </w:p>
    <w:p w14:paraId="04571B3F" w14:textId="12EEDA2D" w:rsidR="00B072D6" w:rsidRPr="000A358E" w:rsidRDefault="00B072D6" w:rsidP="00D54850">
      <w:pPr>
        <w:pStyle w:val="W78Normal"/>
        <w:rPr>
          <w:i/>
          <w:iCs/>
          <w:lang w:val="en-GB"/>
        </w:rPr>
      </w:pPr>
      <w:r w:rsidRPr="000A358E">
        <w:rPr>
          <w:lang w:val="en-GB"/>
        </w:rPr>
        <w:t xml:space="preserve">There is a drive towards the use of BIM </w:t>
      </w:r>
      <w:r w:rsidR="00CF2EAC">
        <w:rPr>
          <w:lang w:val="en-GB"/>
        </w:rPr>
        <w:t>i</w:t>
      </w:r>
      <w:r w:rsidRPr="000A358E">
        <w:rPr>
          <w:lang w:val="en-GB"/>
        </w:rPr>
        <w:t>n built environment projects worldwide, and it has been argued that clients are central to the success of BIM adoption and usage (</w:t>
      </w:r>
      <w:r w:rsidR="003A2FC8" w:rsidRPr="000A358E">
        <w:rPr>
          <w:lang w:val="en-GB"/>
        </w:rPr>
        <w:t>BCA 2011</w:t>
      </w:r>
      <w:r w:rsidRPr="000A358E">
        <w:rPr>
          <w:lang w:val="en-GB"/>
        </w:rPr>
        <w:t>). BIM is a collaborative way of working, underpinned by digital technologies which unlock more efficient methods of designing, developing and maintaining infrastructur</w:t>
      </w:r>
      <w:r w:rsidR="00006355">
        <w:rPr>
          <w:lang w:val="en-GB"/>
        </w:rPr>
        <w:t>e</w:t>
      </w:r>
      <w:r w:rsidRPr="000A358E">
        <w:rPr>
          <w:lang w:val="en-GB"/>
        </w:rPr>
        <w:t xml:space="preserve"> assets</w:t>
      </w:r>
      <w:r w:rsidR="00CF2EAC">
        <w:rPr>
          <w:lang w:val="en-GB"/>
        </w:rPr>
        <w:t xml:space="preserve"> </w:t>
      </w:r>
      <w:r w:rsidR="00006355">
        <w:rPr>
          <w:lang w:val="en-GB"/>
        </w:rPr>
        <w:t>in</w:t>
      </w:r>
      <w:r w:rsidR="00CF2EAC">
        <w:rPr>
          <w:lang w:val="en-GB"/>
        </w:rPr>
        <w:t xml:space="preserve"> the </w:t>
      </w:r>
      <w:r w:rsidR="00CF2EAC" w:rsidRPr="000E5C8F">
        <w:rPr>
          <w:lang w:val="en-GB"/>
        </w:rPr>
        <w:t>built environment</w:t>
      </w:r>
      <w:r w:rsidRPr="000A358E">
        <w:rPr>
          <w:lang w:val="en-GB"/>
        </w:rPr>
        <w:t>.</w:t>
      </w:r>
      <w:r w:rsidR="007814F3" w:rsidRPr="000A358E">
        <w:rPr>
          <w:lang w:val="en-GB"/>
        </w:rPr>
        <w:t xml:space="preserve"> The</w:t>
      </w:r>
      <w:r w:rsidR="00CF2EAC">
        <w:rPr>
          <w:lang w:val="en-GB"/>
        </w:rPr>
        <w:t>refore,</w:t>
      </w:r>
      <w:r w:rsidR="007814F3" w:rsidRPr="000A358E">
        <w:rPr>
          <w:lang w:val="en-GB"/>
        </w:rPr>
        <w:t xml:space="preserve"> </w:t>
      </w:r>
      <w:r w:rsidR="00CF2EAC">
        <w:rPr>
          <w:lang w:val="en-GB"/>
        </w:rPr>
        <w:t xml:space="preserve">the </w:t>
      </w:r>
      <w:r w:rsidR="007814F3" w:rsidRPr="000A358E">
        <w:rPr>
          <w:lang w:val="en-GB"/>
        </w:rPr>
        <w:t>purpose of th</w:t>
      </w:r>
      <w:r w:rsidR="00CF2EAC">
        <w:rPr>
          <w:lang w:val="en-GB"/>
        </w:rPr>
        <w:t>is</w:t>
      </w:r>
      <w:r w:rsidR="007814F3" w:rsidRPr="000A358E">
        <w:rPr>
          <w:lang w:val="en-GB"/>
        </w:rPr>
        <w:t xml:space="preserve"> paper is to establish a clear direction for the usage of activity theory </w:t>
      </w:r>
      <w:r w:rsidR="00CF2EAC">
        <w:rPr>
          <w:lang w:val="en-GB"/>
        </w:rPr>
        <w:t xml:space="preserve">(AT) </w:t>
      </w:r>
      <w:r w:rsidR="007814F3" w:rsidRPr="000A358E">
        <w:rPr>
          <w:lang w:val="en-GB"/>
        </w:rPr>
        <w:t>in understanding, developing and researching into the prevailing issues that will</w:t>
      </w:r>
      <w:r w:rsidR="00006355">
        <w:rPr>
          <w:lang w:val="en-GB"/>
        </w:rPr>
        <w:t xml:space="preserve"> </w:t>
      </w:r>
      <w:r w:rsidR="007814F3" w:rsidRPr="000A358E">
        <w:rPr>
          <w:lang w:val="en-GB"/>
        </w:rPr>
        <w:t>impact on this digital platform.</w:t>
      </w:r>
      <w:r w:rsidR="007814F3" w:rsidRPr="000A358E">
        <w:rPr>
          <w:i/>
          <w:iCs/>
          <w:lang w:val="en-GB"/>
        </w:rPr>
        <w:t xml:space="preserve"> </w:t>
      </w:r>
    </w:p>
    <w:p w14:paraId="1CBD0546" w14:textId="08619B1B" w:rsidR="00B072D6" w:rsidRPr="000A358E" w:rsidRDefault="00B072D6" w:rsidP="00B072D6">
      <w:pPr>
        <w:pStyle w:val="W78Normal"/>
        <w:rPr>
          <w:lang w:val="en-GB"/>
        </w:rPr>
      </w:pPr>
      <w:r w:rsidRPr="000A358E">
        <w:rPr>
          <w:lang w:val="en-GB"/>
        </w:rPr>
        <w:t>The paper is divided into five sections, excluding this introduction.</w:t>
      </w:r>
      <w:r w:rsidR="00834FAA" w:rsidRPr="000A358E">
        <w:rPr>
          <w:lang w:val="en-GB"/>
        </w:rPr>
        <w:t xml:space="preserve"> </w:t>
      </w:r>
      <w:r w:rsidR="00CF2EAC">
        <w:rPr>
          <w:lang w:val="en-GB"/>
        </w:rPr>
        <w:t>F</w:t>
      </w:r>
      <w:r w:rsidRPr="000A358E">
        <w:rPr>
          <w:lang w:val="en-GB"/>
        </w:rPr>
        <w:t>irst</w:t>
      </w:r>
      <w:r w:rsidR="00CF2EAC">
        <w:rPr>
          <w:lang w:val="en-GB"/>
        </w:rPr>
        <w:t>,</w:t>
      </w:r>
      <w:r w:rsidRPr="000A358E">
        <w:rPr>
          <w:lang w:val="en-GB"/>
        </w:rPr>
        <w:t xml:space="preserve"> the literature develops the timeline of BIM technology, with particular emphasis on the UK construction industry. The </w:t>
      </w:r>
      <w:r w:rsidR="00006355">
        <w:rPr>
          <w:lang w:val="en-GB"/>
        </w:rPr>
        <w:t>next</w:t>
      </w:r>
      <w:r w:rsidRPr="000A358E">
        <w:rPr>
          <w:lang w:val="en-GB"/>
        </w:rPr>
        <w:t xml:space="preserve"> section develop</w:t>
      </w:r>
      <w:r w:rsidR="001566C9" w:rsidRPr="000A358E">
        <w:rPr>
          <w:lang w:val="en-GB"/>
        </w:rPr>
        <w:t>s</w:t>
      </w:r>
      <w:r w:rsidRPr="000A358E">
        <w:rPr>
          <w:lang w:val="en-GB"/>
        </w:rPr>
        <w:t xml:space="preserve"> current issues of communication problems downstream in the life</w:t>
      </w:r>
      <w:r w:rsidR="002D7813">
        <w:rPr>
          <w:lang w:val="en-GB"/>
        </w:rPr>
        <w:t xml:space="preserve"> </w:t>
      </w:r>
      <w:r w:rsidRPr="000A358E">
        <w:rPr>
          <w:lang w:val="en-GB"/>
        </w:rPr>
        <w:t xml:space="preserve">cycle approach of a project within the built environment. The </w:t>
      </w:r>
      <w:r w:rsidR="00006355">
        <w:rPr>
          <w:lang w:val="en-GB"/>
        </w:rPr>
        <w:t>subsequent s</w:t>
      </w:r>
      <w:r w:rsidRPr="000A358E">
        <w:rPr>
          <w:lang w:val="en-GB"/>
        </w:rPr>
        <w:t xml:space="preserve">ection develops the concepts and understanding of </w:t>
      </w:r>
      <w:r w:rsidR="00CF2EAC">
        <w:rPr>
          <w:lang w:val="en-GB"/>
        </w:rPr>
        <w:t>AT</w:t>
      </w:r>
      <w:r w:rsidRPr="000A358E">
        <w:rPr>
          <w:lang w:val="en-GB"/>
        </w:rPr>
        <w:t xml:space="preserve">. The discussion section develops the </w:t>
      </w:r>
      <w:r w:rsidRPr="000A358E">
        <w:rPr>
          <w:lang w:val="en-GB"/>
        </w:rPr>
        <w:lastRenderedPageBreak/>
        <w:t xml:space="preserve">application of </w:t>
      </w:r>
      <w:r w:rsidR="00CF2EAC">
        <w:rPr>
          <w:lang w:val="en-GB"/>
        </w:rPr>
        <w:t>AT</w:t>
      </w:r>
      <w:r w:rsidRPr="000A358E">
        <w:rPr>
          <w:lang w:val="en-GB"/>
        </w:rPr>
        <w:t xml:space="preserve"> with BIM technology as the dominant focus for appreciating and understanding the impact of BIM innovation on the construction implementation stage of </w:t>
      </w:r>
      <w:r w:rsidR="00FE0798">
        <w:rPr>
          <w:lang w:val="en-GB"/>
        </w:rPr>
        <w:t>a</w:t>
      </w:r>
      <w:r w:rsidRPr="000A358E">
        <w:rPr>
          <w:lang w:val="en-GB"/>
        </w:rPr>
        <w:t xml:space="preserve"> built environment project. </w:t>
      </w:r>
      <w:r w:rsidR="00FE0798">
        <w:rPr>
          <w:lang w:val="en-GB"/>
        </w:rPr>
        <w:t>Finally, a</w:t>
      </w:r>
      <w:r w:rsidRPr="000A358E">
        <w:rPr>
          <w:lang w:val="en-GB"/>
        </w:rPr>
        <w:t xml:space="preserve"> conclusion is drawn. </w:t>
      </w:r>
    </w:p>
    <w:p w14:paraId="1A80098D" w14:textId="77777777" w:rsidR="00651BF4" w:rsidRPr="000A358E" w:rsidRDefault="003E79E6" w:rsidP="0071015B">
      <w:pPr>
        <w:pStyle w:val="W78Heading1"/>
        <w:rPr>
          <w:b/>
          <w:lang w:val="en-GB"/>
        </w:rPr>
      </w:pPr>
      <w:r w:rsidRPr="000A358E">
        <w:rPr>
          <w:b/>
          <w:lang w:val="en-GB"/>
        </w:rPr>
        <w:t>BIM Implementation – Drivers and Forces</w:t>
      </w:r>
    </w:p>
    <w:p w14:paraId="3CFB25C3" w14:textId="029C3D0B" w:rsidR="003E79E6" w:rsidRPr="000A358E" w:rsidRDefault="003E79E6" w:rsidP="008065FB">
      <w:pPr>
        <w:pStyle w:val="W78NormalFirstParagraph"/>
        <w:rPr>
          <w:lang w:val="en-GB"/>
        </w:rPr>
      </w:pPr>
      <w:r w:rsidRPr="000A358E">
        <w:rPr>
          <w:lang w:val="en-GB"/>
        </w:rPr>
        <w:t xml:space="preserve">The UK Government </w:t>
      </w:r>
      <w:r w:rsidR="003B2278">
        <w:rPr>
          <w:lang w:val="en-GB"/>
        </w:rPr>
        <w:t xml:space="preserve">is </w:t>
      </w:r>
      <w:r w:rsidRPr="000A358E">
        <w:rPr>
          <w:lang w:val="en-GB"/>
        </w:rPr>
        <w:t>push</w:t>
      </w:r>
      <w:r w:rsidR="003B2278">
        <w:rPr>
          <w:lang w:val="en-GB"/>
        </w:rPr>
        <w:t>ing</w:t>
      </w:r>
      <w:r w:rsidRPr="000A358E">
        <w:rPr>
          <w:lang w:val="en-GB"/>
        </w:rPr>
        <w:t xml:space="preserve"> for BIM adoption and has mandated BIM for all centrally procured </w:t>
      </w:r>
      <w:r w:rsidR="00826A5B">
        <w:rPr>
          <w:lang w:val="en-GB"/>
        </w:rPr>
        <w:t>g</w:t>
      </w:r>
      <w:r w:rsidRPr="000A358E">
        <w:rPr>
          <w:lang w:val="en-GB"/>
        </w:rPr>
        <w:t xml:space="preserve">overnment contracts from April 2016. The UK </w:t>
      </w:r>
      <w:r w:rsidR="00826A5B">
        <w:rPr>
          <w:lang w:val="en-GB"/>
        </w:rPr>
        <w:t>c</w:t>
      </w:r>
      <w:r w:rsidRPr="000A358E">
        <w:rPr>
          <w:lang w:val="en-GB"/>
        </w:rPr>
        <w:t xml:space="preserve">onstruction </w:t>
      </w:r>
      <w:r w:rsidR="00826A5B">
        <w:rPr>
          <w:lang w:val="en-GB"/>
        </w:rPr>
        <w:t>i</w:t>
      </w:r>
      <w:r w:rsidRPr="000A358E">
        <w:rPr>
          <w:lang w:val="en-GB"/>
        </w:rPr>
        <w:t>ndustry must</w:t>
      </w:r>
      <w:r w:rsidR="00826A5B">
        <w:rPr>
          <w:lang w:val="en-GB"/>
        </w:rPr>
        <w:t>,</w:t>
      </w:r>
      <w:r w:rsidRPr="000A358E">
        <w:rPr>
          <w:lang w:val="en-GB"/>
        </w:rPr>
        <w:t xml:space="preserve"> therefore</w:t>
      </w:r>
      <w:r w:rsidR="00826A5B">
        <w:rPr>
          <w:lang w:val="en-GB"/>
        </w:rPr>
        <w:t>,</w:t>
      </w:r>
      <w:r w:rsidRPr="000A358E">
        <w:rPr>
          <w:lang w:val="en-GB"/>
        </w:rPr>
        <w:t xml:space="preserve"> meet th</w:t>
      </w:r>
      <w:r w:rsidR="00ED6577">
        <w:rPr>
          <w:lang w:val="en-GB"/>
        </w:rPr>
        <w:t>is</w:t>
      </w:r>
      <w:r w:rsidRPr="000A358E">
        <w:rPr>
          <w:lang w:val="en-GB"/>
        </w:rPr>
        <w:t xml:space="preserve"> challenge</w:t>
      </w:r>
      <w:r w:rsidR="00826A5B">
        <w:rPr>
          <w:lang w:val="en-GB"/>
        </w:rPr>
        <w:t>. T</w:t>
      </w:r>
      <w:r w:rsidRPr="000A358E">
        <w:rPr>
          <w:lang w:val="en-GB"/>
        </w:rPr>
        <w:t xml:space="preserve">his can only be done through implementation of BIM to enable the delivery of more sustainable buildings, in a shorter time and </w:t>
      </w:r>
      <w:r w:rsidR="00826A5B">
        <w:rPr>
          <w:lang w:val="en-GB"/>
        </w:rPr>
        <w:t xml:space="preserve">to a </w:t>
      </w:r>
      <w:r w:rsidRPr="000A358E">
        <w:rPr>
          <w:lang w:val="en-GB"/>
        </w:rPr>
        <w:t>more efficient</w:t>
      </w:r>
      <w:r w:rsidR="00826A5B">
        <w:rPr>
          <w:lang w:val="en-GB"/>
        </w:rPr>
        <w:t xml:space="preserve"> standard</w:t>
      </w:r>
      <w:r w:rsidRPr="000A358E">
        <w:rPr>
          <w:lang w:val="en-GB"/>
        </w:rPr>
        <w:t xml:space="preserve">. </w:t>
      </w:r>
      <w:r w:rsidR="00826A5B">
        <w:rPr>
          <w:lang w:val="en-GB"/>
        </w:rPr>
        <w:t>Moreover</w:t>
      </w:r>
      <w:r w:rsidRPr="000A358E">
        <w:rPr>
          <w:lang w:val="en-GB"/>
        </w:rPr>
        <w:t xml:space="preserve">, BIM is critical to the </w:t>
      </w:r>
      <w:r w:rsidR="00B27355">
        <w:rPr>
          <w:lang w:val="en-GB"/>
        </w:rPr>
        <w:t xml:space="preserve">successful </w:t>
      </w:r>
      <w:r w:rsidRPr="000A358E">
        <w:rPr>
          <w:lang w:val="en-GB"/>
        </w:rPr>
        <w:t>implementation of a wider offsite manufacturing strategy</w:t>
      </w:r>
      <w:r w:rsidR="00C6200F" w:rsidRPr="000A358E">
        <w:rPr>
          <w:lang w:val="en-GB"/>
        </w:rPr>
        <w:t xml:space="preserve"> (HM Government 2013).</w:t>
      </w:r>
      <w:r w:rsidR="00834FAA" w:rsidRPr="000A358E">
        <w:rPr>
          <w:lang w:val="en-GB"/>
        </w:rPr>
        <w:t xml:space="preserve"> </w:t>
      </w:r>
      <w:r w:rsidR="00B27355">
        <w:rPr>
          <w:lang w:val="en-GB"/>
        </w:rPr>
        <w:t xml:space="preserve">Further, </w:t>
      </w:r>
      <w:r w:rsidR="00B27355" w:rsidRPr="00FC0262">
        <w:rPr>
          <w:lang w:val="en-GB"/>
        </w:rPr>
        <w:t xml:space="preserve">to </w:t>
      </w:r>
      <w:r w:rsidR="00ED6577">
        <w:rPr>
          <w:lang w:val="en-GB"/>
        </w:rPr>
        <w:t xml:space="preserve">gain or </w:t>
      </w:r>
      <w:r w:rsidR="00B27355" w:rsidRPr="00FC0262">
        <w:rPr>
          <w:lang w:val="en-GB"/>
        </w:rPr>
        <w:t>maintain a competitive advantage in the construction market</w:t>
      </w:r>
      <w:r w:rsidR="00B27355">
        <w:rPr>
          <w:lang w:val="en-GB"/>
        </w:rPr>
        <w:t>, m</w:t>
      </w:r>
      <w:r w:rsidRPr="000A358E">
        <w:rPr>
          <w:lang w:val="en-GB"/>
        </w:rPr>
        <w:t xml:space="preserve">any practitioners and contractors started adoption of BIM </w:t>
      </w:r>
      <w:r w:rsidR="00B27355">
        <w:rPr>
          <w:lang w:val="en-GB"/>
        </w:rPr>
        <w:t>l</w:t>
      </w:r>
      <w:r w:rsidRPr="000A358E">
        <w:rPr>
          <w:lang w:val="en-GB"/>
        </w:rPr>
        <w:t xml:space="preserve">evel 2 as </w:t>
      </w:r>
      <w:r w:rsidR="00B27355">
        <w:rPr>
          <w:lang w:val="en-GB"/>
        </w:rPr>
        <w:t>pres</w:t>
      </w:r>
      <w:r w:rsidR="00B27355" w:rsidRPr="000A358E">
        <w:rPr>
          <w:lang w:val="en-GB"/>
        </w:rPr>
        <w:t xml:space="preserve">cribed </w:t>
      </w:r>
      <w:r w:rsidRPr="000A358E">
        <w:rPr>
          <w:lang w:val="en-GB"/>
        </w:rPr>
        <w:t xml:space="preserve">by </w:t>
      </w:r>
      <w:r w:rsidR="00B27355">
        <w:rPr>
          <w:lang w:val="en-GB"/>
        </w:rPr>
        <w:t>g</w:t>
      </w:r>
      <w:r w:rsidRPr="000A358E">
        <w:rPr>
          <w:lang w:val="en-GB"/>
        </w:rPr>
        <w:t>overnment</w:t>
      </w:r>
      <w:r w:rsidR="00B27355">
        <w:rPr>
          <w:lang w:val="en-GB"/>
        </w:rPr>
        <w:t>, while o</w:t>
      </w:r>
      <w:r w:rsidRPr="000A358E">
        <w:rPr>
          <w:lang w:val="en-GB"/>
        </w:rPr>
        <w:t>thers ha</w:t>
      </w:r>
      <w:r w:rsidR="00B27355">
        <w:rPr>
          <w:lang w:val="en-GB"/>
        </w:rPr>
        <w:t xml:space="preserve">d </w:t>
      </w:r>
      <w:r w:rsidRPr="000A358E">
        <w:rPr>
          <w:lang w:val="en-GB"/>
        </w:rPr>
        <w:t xml:space="preserve">started </w:t>
      </w:r>
      <w:r w:rsidR="00B27355">
        <w:rPr>
          <w:lang w:val="en-GB"/>
        </w:rPr>
        <w:t xml:space="preserve">its </w:t>
      </w:r>
      <w:r w:rsidRPr="000A358E">
        <w:rPr>
          <w:lang w:val="en-GB"/>
        </w:rPr>
        <w:t>adoption</w:t>
      </w:r>
      <w:r w:rsidR="00B27355">
        <w:rPr>
          <w:lang w:val="en-GB"/>
        </w:rPr>
        <w:t xml:space="preserve"> </w:t>
      </w:r>
      <w:r w:rsidRPr="000A358E">
        <w:rPr>
          <w:lang w:val="en-GB"/>
        </w:rPr>
        <w:t>even before</w:t>
      </w:r>
      <w:r w:rsidR="008065FB">
        <w:rPr>
          <w:lang w:val="en-GB"/>
        </w:rPr>
        <w:t xml:space="preserve"> then </w:t>
      </w:r>
      <w:r w:rsidRPr="000A358E">
        <w:rPr>
          <w:lang w:val="en-GB"/>
        </w:rPr>
        <w:t xml:space="preserve">the mandate for the benefits can be gained. </w:t>
      </w:r>
    </w:p>
    <w:p w14:paraId="09E484E2" w14:textId="1C6C5241" w:rsidR="003E79E6" w:rsidRPr="000A358E" w:rsidRDefault="00A3363F" w:rsidP="008065FB">
      <w:pPr>
        <w:pStyle w:val="W78Normal"/>
        <w:rPr>
          <w:lang w:val="en-GB"/>
        </w:rPr>
      </w:pPr>
      <w:r w:rsidRPr="000A358E">
        <w:rPr>
          <w:lang w:val="en-GB"/>
        </w:rPr>
        <w:t xml:space="preserve">The other drivers for </w:t>
      </w:r>
      <w:r w:rsidR="00C84170" w:rsidRPr="00FC0262">
        <w:rPr>
          <w:lang w:val="en-GB"/>
        </w:rPr>
        <w:t xml:space="preserve">the construction industry </w:t>
      </w:r>
      <w:r w:rsidR="00C84170">
        <w:rPr>
          <w:lang w:val="en-GB"/>
        </w:rPr>
        <w:t xml:space="preserve">adopting </w:t>
      </w:r>
      <w:r w:rsidRPr="000A358E">
        <w:rPr>
          <w:lang w:val="en-GB"/>
        </w:rPr>
        <w:t xml:space="preserve">BIM are the capabilities </w:t>
      </w:r>
      <w:r w:rsidR="00C84170">
        <w:rPr>
          <w:lang w:val="en-GB"/>
        </w:rPr>
        <w:t>its</w:t>
      </w:r>
      <w:r w:rsidR="00C81802" w:rsidRPr="000A358E">
        <w:rPr>
          <w:lang w:val="en-GB"/>
        </w:rPr>
        <w:t xml:space="preserve"> </w:t>
      </w:r>
      <w:r w:rsidR="005E3B3C" w:rsidRPr="000A358E">
        <w:rPr>
          <w:lang w:val="en-GB"/>
        </w:rPr>
        <w:t>technology</w:t>
      </w:r>
      <w:r w:rsidR="00C84170">
        <w:rPr>
          <w:lang w:val="en-GB"/>
        </w:rPr>
        <w:t xml:space="preserve"> possesses. These, it is expected, will </w:t>
      </w:r>
      <w:r w:rsidRPr="000A358E">
        <w:rPr>
          <w:lang w:val="en-GB"/>
        </w:rPr>
        <w:t xml:space="preserve">contribute to addressing </w:t>
      </w:r>
      <w:r w:rsidR="00C84170">
        <w:rPr>
          <w:lang w:val="en-GB"/>
        </w:rPr>
        <w:t xml:space="preserve">long-standing </w:t>
      </w:r>
      <w:r w:rsidRPr="000A358E">
        <w:rPr>
          <w:lang w:val="en-GB"/>
        </w:rPr>
        <w:t xml:space="preserve">challenges </w:t>
      </w:r>
      <w:r w:rsidR="00C84170">
        <w:rPr>
          <w:lang w:val="en-GB"/>
        </w:rPr>
        <w:t xml:space="preserve">in </w:t>
      </w:r>
      <w:r w:rsidRPr="000A358E">
        <w:rPr>
          <w:lang w:val="en-GB"/>
        </w:rPr>
        <w:t>the construction industry (Sackey e</w:t>
      </w:r>
      <w:r w:rsidR="005E3B3C" w:rsidRPr="000A358E">
        <w:rPr>
          <w:lang w:val="en-GB"/>
        </w:rPr>
        <w:t>t</w:t>
      </w:r>
      <w:r w:rsidRPr="000A358E">
        <w:rPr>
          <w:lang w:val="en-GB"/>
        </w:rPr>
        <w:t xml:space="preserve"> al</w:t>
      </w:r>
      <w:r w:rsidR="00743D68">
        <w:rPr>
          <w:lang w:val="en-GB"/>
        </w:rPr>
        <w:t>.</w:t>
      </w:r>
      <w:r w:rsidRPr="000A358E">
        <w:rPr>
          <w:lang w:val="en-GB"/>
        </w:rPr>
        <w:t xml:space="preserve"> 20</w:t>
      </w:r>
      <w:r w:rsidR="005E3B3C" w:rsidRPr="000A358E">
        <w:rPr>
          <w:lang w:val="en-GB"/>
        </w:rPr>
        <w:t>14)</w:t>
      </w:r>
      <w:r w:rsidRPr="000A358E">
        <w:rPr>
          <w:lang w:val="en-GB"/>
        </w:rPr>
        <w:t>.</w:t>
      </w:r>
      <w:r w:rsidR="00834FAA" w:rsidRPr="000A358E">
        <w:rPr>
          <w:lang w:val="en-GB"/>
        </w:rPr>
        <w:t xml:space="preserve"> </w:t>
      </w:r>
      <w:r w:rsidR="00D53822" w:rsidRPr="000A358E">
        <w:rPr>
          <w:lang w:val="en-GB"/>
        </w:rPr>
        <w:t xml:space="preserve">For instance, </w:t>
      </w:r>
      <w:r w:rsidR="003E79E6" w:rsidRPr="000A358E">
        <w:rPr>
          <w:lang w:val="en-GB"/>
        </w:rPr>
        <w:t>BIM can</w:t>
      </w:r>
      <w:r w:rsidR="00C84170">
        <w:rPr>
          <w:lang w:val="en-GB"/>
        </w:rPr>
        <w:t xml:space="preserve"> lead not</w:t>
      </w:r>
      <w:r w:rsidR="003E79E6" w:rsidRPr="000A358E">
        <w:rPr>
          <w:lang w:val="en-GB"/>
        </w:rPr>
        <w:t xml:space="preserve"> only to improv</w:t>
      </w:r>
      <w:r w:rsidR="00AF5454">
        <w:rPr>
          <w:lang w:val="en-GB"/>
        </w:rPr>
        <w:t>ement in</w:t>
      </w:r>
      <w:r w:rsidR="003E79E6" w:rsidRPr="000A358E">
        <w:rPr>
          <w:lang w:val="en-GB"/>
        </w:rPr>
        <w:t xml:space="preserve"> the technology itself, but also </w:t>
      </w:r>
      <w:r w:rsidR="00C84170">
        <w:rPr>
          <w:lang w:val="en-GB"/>
        </w:rPr>
        <w:t xml:space="preserve">to a possible </w:t>
      </w:r>
      <w:r w:rsidR="003E79E6" w:rsidRPr="000A358E">
        <w:rPr>
          <w:lang w:val="en-GB"/>
        </w:rPr>
        <w:t>revolution</w:t>
      </w:r>
      <w:r w:rsidR="00C84170">
        <w:rPr>
          <w:lang w:val="en-GB"/>
        </w:rPr>
        <w:t xml:space="preserve"> in</w:t>
      </w:r>
      <w:r w:rsidR="003E79E6" w:rsidRPr="000A358E">
        <w:rPr>
          <w:lang w:val="en-GB"/>
        </w:rPr>
        <w:t xml:space="preserve"> the design and construction process (Yan </w:t>
      </w:r>
      <w:r w:rsidR="00C84170">
        <w:rPr>
          <w:lang w:val="en-GB"/>
        </w:rPr>
        <w:t>&amp;</w:t>
      </w:r>
      <w:r w:rsidR="003E79E6" w:rsidRPr="000A358E">
        <w:rPr>
          <w:lang w:val="en-GB"/>
        </w:rPr>
        <w:t xml:space="preserve"> Damian 2008). This </w:t>
      </w:r>
      <w:r w:rsidR="00AF5454">
        <w:rPr>
          <w:lang w:val="en-GB"/>
        </w:rPr>
        <w:t>is</w:t>
      </w:r>
      <w:r w:rsidR="003E79E6" w:rsidRPr="000A358E">
        <w:rPr>
          <w:lang w:val="en-GB"/>
        </w:rPr>
        <w:t xml:space="preserve"> supported </w:t>
      </w:r>
      <w:r w:rsidR="00AF5454">
        <w:rPr>
          <w:lang w:val="en-GB"/>
        </w:rPr>
        <w:t xml:space="preserve">by a study </w:t>
      </w:r>
      <w:r w:rsidR="003E79E6" w:rsidRPr="000A358E">
        <w:rPr>
          <w:lang w:val="en-GB"/>
        </w:rPr>
        <w:t>conducted by Aranda-Mena et al. (2009)</w:t>
      </w:r>
      <w:r w:rsidR="00AF5454">
        <w:rPr>
          <w:lang w:val="en-GB"/>
        </w:rPr>
        <w:t xml:space="preserve"> which</w:t>
      </w:r>
      <w:r w:rsidR="003E79E6" w:rsidRPr="000A358E">
        <w:rPr>
          <w:lang w:val="en-GB"/>
        </w:rPr>
        <w:t xml:space="preserve"> </w:t>
      </w:r>
      <w:r w:rsidR="00AF5454">
        <w:rPr>
          <w:lang w:val="en-GB"/>
        </w:rPr>
        <w:t xml:space="preserve">found that in </w:t>
      </w:r>
      <w:r w:rsidR="003E79E6" w:rsidRPr="000A358E">
        <w:rPr>
          <w:lang w:val="en-GB"/>
        </w:rPr>
        <w:t>three out of five case studies reviewed, us</w:t>
      </w:r>
      <w:r w:rsidR="00AF5454">
        <w:rPr>
          <w:lang w:val="en-GB"/>
        </w:rPr>
        <w:t>e of</w:t>
      </w:r>
      <w:r w:rsidR="003E79E6" w:rsidRPr="000A358E">
        <w:rPr>
          <w:lang w:val="en-GB"/>
        </w:rPr>
        <w:t xml:space="preserve"> BIM could enhance design development, confidence and buildability. </w:t>
      </w:r>
      <w:r w:rsidR="00AF5454">
        <w:rPr>
          <w:lang w:val="en-GB"/>
        </w:rPr>
        <w:t>For his part,</w:t>
      </w:r>
      <w:r w:rsidR="00AF5454" w:rsidRPr="000A358E">
        <w:rPr>
          <w:lang w:val="en-GB"/>
        </w:rPr>
        <w:t xml:space="preserve"> </w:t>
      </w:r>
      <w:r w:rsidR="003E79E6" w:rsidRPr="000A358E">
        <w:rPr>
          <w:lang w:val="en-GB"/>
        </w:rPr>
        <w:t xml:space="preserve">Eastman (2011) argued that </w:t>
      </w:r>
      <w:r w:rsidR="00AF5454">
        <w:rPr>
          <w:lang w:val="en-GB"/>
        </w:rPr>
        <w:t xml:space="preserve">using BIM in </w:t>
      </w:r>
      <w:r w:rsidR="003E79E6" w:rsidRPr="000A358E">
        <w:rPr>
          <w:lang w:val="en-GB"/>
        </w:rPr>
        <w:t>design detailing process</w:t>
      </w:r>
      <w:r w:rsidR="00AF5454">
        <w:rPr>
          <w:lang w:val="en-GB"/>
        </w:rPr>
        <w:t>es</w:t>
      </w:r>
      <w:r w:rsidR="003E79E6" w:rsidRPr="000A358E">
        <w:rPr>
          <w:lang w:val="en-GB"/>
        </w:rPr>
        <w:t xml:space="preserve"> would improve</w:t>
      </w:r>
      <w:r w:rsidR="00AF5454">
        <w:rPr>
          <w:lang w:val="en-GB"/>
        </w:rPr>
        <w:t xml:space="preserve"> the likes of </w:t>
      </w:r>
      <w:r w:rsidR="003E79E6" w:rsidRPr="000A358E">
        <w:rPr>
          <w:lang w:val="en-GB"/>
        </w:rPr>
        <w:t>quicker 3D visualisation</w:t>
      </w:r>
      <w:r w:rsidR="00AF5454">
        <w:rPr>
          <w:lang w:val="en-GB"/>
        </w:rPr>
        <w:t>,</w:t>
      </w:r>
      <w:r w:rsidR="003E79E6" w:rsidRPr="000A358E">
        <w:rPr>
          <w:lang w:val="en-GB"/>
        </w:rPr>
        <w:t xml:space="preserve"> with accurate design at every </w:t>
      </w:r>
      <w:r w:rsidR="008065FB">
        <w:rPr>
          <w:lang w:val="en-GB"/>
        </w:rPr>
        <w:t>stage of the design and construction process</w:t>
      </w:r>
      <w:r w:rsidR="003E79E6" w:rsidRPr="000A358E">
        <w:rPr>
          <w:lang w:val="en-GB"/>
        </w:rPr>
        <w:t>.</w:t>
      </w:r>
      <w:r w:rsidR="00834FAA" w:rsidRPr="000A358E">
        <w:rPr>
          <w:lang w:val="en-GB"/>
        </w:rPr>
        <w:t xml:space="preserve"> </w:t>
      </w:r>
      <w:r w:rsidR="00D53822" w:rsidRPr="000A358E">
        <w:rPr>
          <w:lang w:val="en-GB"/>
        </w:rPr>
        <w:t xml:space="preserve">It </w:t>
      </w:r>
      <w:r w:rsidR="00B92957" w:rsidRPr="000A358E">
        <w:rPr>
          <w:lang w:val="en-GB"/>
        </w:rPr>
        <w:t xml:space="preserve">is also </w:t>
      </w:r>
      <w:r w:rsidR="00AF5454">
        <w:rPr>
          <w:lang w:val="en-GB"/>
        </w:rPr>
        <w:t>assert</w:t>
      </w:r>
      <w:r w:rsidR="00AF5454" w:rsidRPr="000A358E">
        <w:rPr>
          <w:lang w:val="en-GB"/>
        </w:rPr>
        <w:t xml:space="preserve">ed </w:t>
      </w:r>
      <w:r w:rsidR="00B92957" w:rsidRPr="000A358E">
        <w:rPr>
          <w:lang w:val="en-GB"/>
        </w:rPr>
        <w:t xml:space="preserve">that BIM technology has the potential fundamentally </w:t>
      </w:r>
      <w:r w:rsidR="007E36E7">
        <w:rPr>
          <w:lang w:val="en-GB"/>
        </w:rPr>
        <w:t xml:space="preserve">to </w:t>
      </w:r>
      <w:r w:rsidR="00B92957" w:rsidRPr="000A358E">
        <w:rPr>
          <w:lang w:val="en-GB"/>
        </w:rPr>
        <w:t>change construction documentation and promote information sharing among all parti</w:t>
      </w:r>
      <w:r w:rsidR="007E36E7">
        <w:rPr>
          <w:lang w:val="en-GB"/>
        </w:rPr>
        <w:t xml:space="preserve">es </w:t>
      </w:r>
      <w:r w:rsidR="00B92957" w:rsidRPr="000A358E">
        <w:rPr>
          <w:lang w:val="en-GB"/>
        </w:rPr>
        <w:t xml:space="preserve">involved </w:t>
      </w:r>
      <w:r w:rsidR="007E36E7">
        <w:rPr>
          <w:lang w:val="en-GB"/>
        </w:rPr>
        <w:t xml:space="preserve">in </w:t>
      </w:r>
      <w:r w:rsidR="00B92957" w:rsidRPr="000A358E">
        <w:rPr>
          <w:lang w:val="en-GB"/>
        </w:rPr>
        <w:t xml:space="preserve">the delivery of a project </w:t>
      </w:r>
      <w:r w:rsidR="00CF7548" w:rsidRPr="000A358E">
        <w:rPr>
          <w:lang w:val="en-GB"/>
        </w:rPr>
        <w:t xml:space="preserve">(Singh </w:t>
      </w:r>
      <w:r w:rsidR="00941038">
        <w:rPr>
          <w:lang w:val="en-GB"/>
        </w:rPr>
        <w:t>et al.</w:t>
      </w:r>
      <w:r w:rsidR="00CF7548" w:rsidRPr="000A358E">
        <w:rPr>
          <w:lang w:val="en-GB"/>
        </w:rPr>
        <w:t xml:space="preserve"> 2011)</w:t>
      </w:r>
      <w:r w:rsidR="006B3CFF" w:rsidRPr="000A358E">
        <w:rPr>
          <w:lang w:val="en-GB"/>
        </w:rPr>
        <w:t>.</w:t>
      </w:r>
      <w:r w:rsidR="00B92957" w:rsidRPr="000A358E">
        <w:rPr>
          <w:lang w:val="en-GB"/>
        </w:rPr>
        <w:t xml:space="preserve"> </w:t>
      </w:r>
    </w:p>
    <w:p w14:paraId="1ECA79D1" w14:textId="1D2AEAC4" w:rsidR="003E79E6" w:rsidRPr="000A358E" w:rsidRDefault="003E79E6" w:rsidP="0045457E">
      <w:pPr>
        <w:pStyle w:val="W78Normal"/>
        <w:rPr>
          <w:lang w:val="en-GB"/>
        </w:rPr>
      </w:pPr>
      <w:r w:rsidRPr="000A358E">
        <w:rPr>
          <w:lang w:val="en-GB"/>
        </w:rPr>
        <w:t>Eastman</w:t>
      </w:r>
      <w:r w:rsidR="00274B5A" w:rsidRPr="000A358E">
        <w:rPr>
          <w:lang w:val="en-GB"/>
        </w:rPr>
        <w:t xml:space="preserve"> et al.</w:t>
      </w:r>
      <w:r w:rsidRPr="000A358E">
        <w:rPr>
          <w:lang w:val="en-GB"/>
        </w:rPr>
        <w:t xml:space="preserve"> (2011) pointed out that construction plan sequence and synchroni</w:t>
      </w:r>
      <w:r w:rsidR="00A34516">
        <w:rPr>
          <w:lang w:val="en-GB"/>
        </w:rPr>
        <w:t>s</w:t>
      </w:r>
      <w:r w:rsidRPr="000A358E">
        <w:rPr>
          <w:lang w:val="en-GB"/>
        </w:rPr>
        <w:t>ation of lean construction techniques, where materials would be organi</w:t>
      </w:r>
      <w:r w:rsidR="00A34516">
        <w:rPr>
          <w:lang w:val="en-GB"/>
        </w:rPr>
        <w:t>s</w:t>
      </w:r>
      <w:r w:rsidRPr="000A358E">
        <w:rPr>
          <w:lang w:val="en-GB"/>
        </w:rPr>
        <w:t>ed in an efficient manner for each segment of the work, might result in</w:t>
      </w:r>
      <w:r w:rsidR="00834FAA" w:rsidRPr="000A358E">
        <w:rPr>
          <w:lang w:val="en-GB"/>
        </w:rPr>
        <w:t xml:space="preserve"> </w:t>
      </w:r>
      <w:r w:rsidRPr="000A358E">
        <w:rPr>
          <w:lang w:val="en-GB"/>
        </w:rPr>
        <w:t>cost reduction (material resources for each segment). As stated in the National Building Specification (2015) BIM report, 63% of respondents survey</w:t>
      </w:r>
      <w:r w:rsidR="00D34401">
        <w:rPr>
          <w:lang w:val="en-GB"/>
        </w:rPr>
        <w:t>ed</w:t>
      </w:r>
      <w:r w:rsidRPr="000A358E">
        <w:rPr>
          <w:lang w:val="en-GB"/>
        </w:rPr>
        <w:t xml:space="preserve"> think there would be reduction in costs. In another survey conducted by Eadie et al. (2013), cost of implementation was ranked last in response to a question about the impact of BIM adoption. Bryde et al. (2013) </w:t>
      </w:r>
      <w:r w:rsidR="009565E0">
        <w:rPr>
          <w:lang w:val="en-GB"/>
        </w:rPr>
        <w:t>foun</w:t>
      </w:r>
      <w:r w:rsidR="009565E0" w:rsidRPr="000A358E">
        <w:rPr>
          <w:lang w:val="en-GB"/>
        </w:rPr>
        <w:t xml:space="preserve">d </w:t>
      </w:r>
      <w:r w:rsidRPr="000A358E">
        <w:rPr>
          <w:lang w:val="en-GB"/>
        </w:rPr>
        <w:t xml:space="preserve">that </w:t>
      </w:r>
      <w:r w:rsidR="009565E0">
        <w:rPr>
          <w:lang w:val="en-GB"/>
        </w:rPr>
        <w:t xml:space="preserve">in </w:t>
      </w:r>
      <w:r w:rsidRPr="000A358E">
        <w:rPr>
          <w:lang w:val="en-GB"/>
        </w:rPr>
        <w:t xml:space="preserve">60% of the case studies </w:t>
      </w:r>
      <w:r w:rsidR="009565E0">
        <w:rPr>
          <w:lang w:val="en-GB"/>
        </w:rPr>
        <w:t xml:space="preserve">they </w:t>
      </w:r>
      <w:r w:rsidRPr="000A358E">
        <w:rPr>
          <w:lang w:val="en-GB"/>
        </w:rPr>
        <w:t>reviewed</w:t>
      </w:r>
      <w:r w:rsidR="009565E0">
        <w:rPr>
          <w:lang w:val="en-GB"/>
        </w:rPr>
        <w:t xml:space="preserve">, </w:t>
      </w:r>
      <w:r w:rsidRPr="000A358E">
        <w:rPr>
          <w:lang w:val="en-GB"/>
        </w:rPr>
        <w:t xml:space="preserve">cost reduction or control </w:t>
      </w:r>
      <w:r w:rsidR="009565E0">
        <w:rPr>
          <w:lang w:val="en-GB"/>
        </w:rPr>
        <w:t xml:space="preserve">was seen </w:t>
      </w:r>
      <w:r w:rsidRPr="000A358E">
        <w:rPr>
          <w:lang w:val="en-GB"/>
        </w:rPr>
        <w:t>as</w:t>
      </w:r>
      <w:r w:rsidR="00804ACB">
        <w:rPr>
          <w:lang w:val="en-GB"/>
        </w:rPr>
        <w:t xml:space="preserve"> the </w:t>
      </w:r>
      <w:r w:rsidRPr="000A358E">
        <w:rPr>
          <w:lang w:val="en-GB"/>
        </w:rPr>
        <w:t>most positive effect</w:t>
      </w:r>
      <w:r w:rsidR="00804ACB">
        <w:rPr>
          <w:lang w:val="en-GB"/>
        </w:rPr>
        <w:t xml:space="preserve"> of BIM</w:t>
      </w:r>
      <w:r w:rsidRPr="000A358E">
        <w:rPr>
          <w:lang w:val="en-GB"/>
        </w:rPr>
        <w:t>.</w:t>
      </w:r>
    </w:p>
    <w:p w14:paraId="58B004BE" w14:textId="1781EDA0" w:rsidR="003E79E6" w:rsidRPr="000A358E" w:rsidRDefault="00CA6809" w:rsidP="0045457E">
      <w:pPr>
        <w:pStyle w:val="W78Normal"/>
        <w:rPr>
          <w:lang w:val="en-GB"/>
        </w:rPr>
      </w:pPr>
      <w:r>
        <w:rPr>
          <w:lang w:val="en-GB"/>
        </w:rPr>
        <w:t>A</w:t>
      </w:r>
      <w:r w:rsidRPr="00823836">
        <w:rPr>
          <w:lang w:val="en-GB"/>
        </w:rPr>
        <w:t xml:space="preserve">rchitecture, engineering and construction </w:t>
      </w:r>
      <w:r w:rsidR="003E79E6" w:rsidRPr="000A358E">
        <w:rPr>
          <w:lang w:val="en-GB"/>
        </w:rPr>
        <w:t xml:space="preserve">(AEC) Industries have </w:t>
      </w:r>
      <w:r>
        <w:rPr>
          <w:lang w:val="en-GB"/>
        </w:rPr>
        <w:t xml:space="preserve">great potential </w:t>
      </w:r>
      <w:r w:rsidR="003E79E6" w:rsidRPr="000A358E">
        <w:rPr>
          <w:lang w:val="en-GB"/>
        </w:rPr>
        <w:t>to trans</w:t>
      </w:r>
      <w:r>
        <w:rPr>
          <w:lang w:val="en-GB"/>
        </w:rPr>
        <w:t>form</w:t>
      </w:r>
      <w:r w:rsidR="003E79E6" w:rsidRPr="000A358E">
        <w:rPr>
          <w:lang w:val="en-GB"/>
        </w:rPr>
        <w:t xml:space="preserve"> their </w:t>
      </w:r>
      <w:r w:rsidR="00330020">
        <w:rPr>
          <w:lang w:val="en-GB"/>
        </w:rPr>
        <w:t>i</w:t>
      </w:r>
      <w:r w:rsidR="003E79E6" w:rsidRPr="000A358E">
        <w:rPr>
          <w:lang w:val="en-GB"/>
        </w:rPr>
        <w:t xml:space="preserve">nformation, </w:t>
      </w:r>
      <w:r>
        <w:rPr>
          <w:lang w:val="en-GB"/>
        </w:rPr>
        <w:t>c</w:t>
      </w:r>
      <w:r w:rsidR="003E79E6" w:rsidRPr="000A358E">
        <w:rPr>
          <w:lang w:val="en-GB"/>
        </w:rPr>
        <w:t xml:space="preserve">ommunication and </w:t>
      </w:r>
      <w:r>
        <w:rPr>
          <w:lang w:val="en-GB"/>
        </w:rPr>
        <w:t>t</w:t>
      </w:r>
      <w:r w:rsidR="003E79E6" w:rsidRPr="000A358E">
        <w:rPr>
          <w:lang w:val="en-GB"/>
        </w:rPr>
        <w:t>echnology (ICT) resources into compatible and interoperable software (</w:t>
      </w:r>
      <w:r w:rsidR="008D4034" w:rsidRPr="000A358E">
        <w:rPr>
          <w:lang w:val="en-GB"/>
        </w:rPr>
        <w:t>Grilo &amp;</w:t>
      </w:r>
      <w:r w:rsidR="003E79E6" w:rsidRPr="000A358E">
        <w:rPr>
          <w:lang w:val="en-GB"/>
        </w:rPr>
        <w:t xml:space="preserve"> Jardim-Goncalves 2010)</w:t>
      </w:r>
      <w:r>
        <w:rPr>
          <w:lang w:val="en-GB"/>
        </w:rPr>
        <w:t>. While B</w:t>
      </w:r>
      <w:r w:rsidR="003E79E6" w:rsidRPr="000A358E">
        <w:rPr>
          <w:lang w:val="en-GB"/>
        </w:rPr>
        <w:t>IM might combat this interoperability issue through collaborative working environments</w:t>
      </w:r>
      <w:r>
        <w:rPr>
          <w:lang w:val="en-GB"/>
        </w:rPr>
        <w:t>,</w:t>
      </w:r>
      <w:r w:rsidR="003E79E6" w:rsidRPr="000A358E">
        <w:rPr>
          <w:lang w:val="en-GB"/>
        </w:rPr>
        <w:t xml:space="preserve"> traditional techniques such as 2D drawings (commonly referred to as blueprints) and 2D and 3D CAD have </w:t>
      </w:r>
      <w:r w:rsidR="00330020">
        <w:rPr>
          <w:lang w:val="en-GB"/>
        </w:rPr>
        <w:t xml:space="preserve">a </w:t>
      </w:r>
      <w:r w:rsidR="003E79E6" w:rsidRPr="000A358E">
        <w:rPr>
          <w:lang w:val="en-GB"/>
        </w:rPr>
        <w:t>limited amount of communication that could be conveyed</w:t>
      </w:r>
      <w:r>
        <w:rPr>
          <w:lang w:val="en-GB"/>
        </w:rPr>
        <w:t>,</w:t>
      </w:r>
      <w:r w:rsidR="003E79E6" w:rsidRPr="000A358E">
        <w:rPr>
          <w:lang w:val="en-GB"/>
        </w:rPr>
        <w:t xml:space="preserve"> and the message received might be different </w:t>
      </w:r>
      <w:r w:rsidR="00330020">
        <w:rPr>
          <w:lang w:val="en-GB"/>
        </w:rPr>
        <w:t xml:space="preserve">to </w:t>
      </w:r>
      <w:r>
        <w:rPr>
          <w:lang w:val="en-GB"/>
        </w:rPr>
        <w:t xml:space="preserve">what was </w:t>
      </w:r>
      <w:r w:rsidR="003E79E6" w:rsidRPr="000A358E">
        <w:rPr>
          <w:lang w:val="en-GB"/>
        </w:rPr>
        <w:t>inten</w:t>
      </w:r>
      <w:r>
        <w:rPr>
          <w:lang w:val="en-GB"/>
        </w:rPr>
        <w:t>ded</w:t>
      </w:r>
      <w:r w:rsidR="003E79E6" w:rsidRPr="000A358E">
        <w:rPr>
          <w:lang w:val="en-GB"/>
        </w:rPr>
        <w:t>.</w:t>
      </w:r>
    </w:p>
    <w:p w14:paraId="73B2C13D" w14:textId="766EAE17" w:rsidR="005A1614" w:rsidRPr="000A358E" w:rsidRDefault="003E79E6" w:rsidP="00E844BB">
      <w:pPr>
        <w:pStyle w:val="W78Normal"/>
        <w:rPr>
          <w:lang w:val="en-GB"/>
        </w:rPr>
      </w:pPr>
      <w:r w:rsidRPr="000A358E">
        <w:rPr>
          <w:lang w:val="en-GB"/>
        </w:rPr>
        <w:t>Aranda-Mena et al. (2009)</w:t>
      </w:r>
      <w:r w:rsidR="00363170">
        <w:rPr>
          <w:lang w:val="en-GB"/>
        </w:rPr>
        <w:t>, who examined</w:t>
      </w:r>
      <w:r w:rsidRPr="000A358E">
        <w:rPr>
          <w:lang w:val="en-GB"/>
        </w:rPr>
        <w:t xml:space="preserve"> two case studies, </w:t>
      </w:r>
      <w:r w:rsidR="00363170">
        <w:rPr>
          <w:lang w:val="en-GB"/>
        </w:rPr>
        <w:t xml:space="preserve">found </w:t>
      </w:r>
      <w:r w:rsidRPr="000A358E">
        <w:rPr>
          <w:lang w:val="en-GB"/>
        </w:rPr>
        <w:t>that BIM could improve collaboration between consultants and stakeholders. However</w:t>
      </w:r>
      <w:r w:rsidR="000E601A">
        <w:rPr>
          <w:lang w:val="en-GB"/>
        </w:rPr>
        <w:t>,</w:t>
      </w:r>
      <w:r w:rsidRPr="000A358E">
        <w:rPr>
          <w:lang w:val="en-GB"/>
        </w:rPr>
        <w:t xml:space="preserve"> the level of BIM maturity that a company aimed to achieve should be assessed before presumptions of potential BIM benefits would be understood. One of the findings by Khosrowshahi and Arayici (2012)</w:t>
      </w:r>
      <w:r w:rsidR="00363170">
        <w:rPr>
          <w:lang w:val="en-GB"/>
        </w:rPr>
        <w:t>,</w:t>
      </w:r>
      <w:r w:rsidRPr="000A358E">
        <w:rPr>
          <w:lang w:val="en-GB"/>
        </w:rPr>
        <w:t xml:space="preserve"> from interviews with industry practitioners, </w:t>
      </w:r>
      <w:r w:rsidR="00363170">
        <w:rPr>
          <w:lang w:val="en-GB"/>
        </w:rPr>
        <w:t xml:space="preserve">was </w:t>
      </w:r>
      <w:r w:rsidRPr="000A358E">
        <w:rPr>
          <w:lang w:val="en-GB"/>
        </w:rPr>
        <w:t xml:space="preserve">that seamless collaboration between project participants was </w:t>
      </w:r>
      <w:r w:rsidR="00363170">
        <w:rPr>
          <w:lang w:val="en-GB"/>
        </w:rPr>
        <w:t>achiev</w:t>
      </w:r>
      <w:r w:rsidR="00363170" w:rsidRPr="000A358E">
        <w:rPr>
          <w:lang w:val="en-GB"/>
        </w:rPr>
        <w:t>ed</w:t>
      </w:r>
      <w:r w:rsidRPr="000A358E">
        <w:rPr>
          <w:lang w:val="en-GB"/>
        </w:rPr>
        <w:t xml:space="preserve">. Humphreys et al. (2001) suggested that </w:t>
      </w:r>
      <w:r w:rsidR="00EF0F91">
        <w:rPr>
          <w:lang w:val="en-GB"/>
        </w:rPr>
        <w:t>i</w:t>
      </w:r>
      <w:r w:rsidRPr="000A358E">
        <w:rPr>
          <w:lang w:val="en-GB"/>
        </w:rPr>
        <w:t>nter-</w:t>
      </w:r>
      <w:r w:rsidR="00DA75CF" w:rsidRPr="000A358E">
        <w:rPr>
          <w:lang w:val="en-GB"/>
        </w:rPr>
        <w:t>organi</w:t>
      </w:r>
      <w:r w:rsidR="00A34516">
        <w:rPr>
          <w:lang w:val="en-GB"/>
        </w:rPr>
        <w:t>s</w:t>
      </w:r>
      <w:r w:rsidR="00DA75CF" w:rsidRPr="000A358E">
        <w:rPr>
          <w:lang w:val="en-GB"/>
        </w:rPr>
        <w:t>ational</w:t>
      </w:r>
      <w:r w:rsidRPr="000A358E">
        <w:rPr>
          <w:lang w:val="en-GB"/>
        </w:rPr>
        <w:t xml:space="preserve"> information systems (IOIS) could be seen as key </w:t>
      </w:r>
      <w:r w:rsidR="00EF0F91">
        <w:rPr>
          <w:lang w:val="en-GB"/>
        </w:rPr>
        <w:t>to</w:t>
      </w:r>
      <w:r w:rsidRPr="000A358E">
        <w:rPr>
          <w:lang w:val="en-GB"/>
        </w:rPr>
        <w:t xml:space="preserve"> allowing the flow and sharing of accurate and well-timed</w:t>
      </w:r>
      <w:r w:rsidR="00363170">
        <w:rPr>
          <w:lang w:val="en-GB"/>
        </w:rPr>
        <w:t xml:space="preserve"> information</w:t>
      </w:r>
      <w:r w:rsidR="003F10C7">
        <w:rPr>
          <w:lang w:val="en-GB"/>
        </w:rPr>
        <w:t xml:space="preserve"> (e.g. project documents)</w:t>
      </w:r>
      <w:r w:rsidRPr="000A358E">
        <w:rPr>
          <w:lang w:val="en-GB"/>
        </w:rPr>
        <w:t xml:space="preserve">, thus facilitating competitive advantages in </w:t>
      </w:r>
      <w:r w:rsidR="000F5AF7">
        <w:rPr>
          <w:lang w:val="en-GB"/>
        </w:rPr>
        <w:t xml:space="preserve">ways </w:t>
      </w:r>
      <w:r w:rsidRPr="000A358E">
        <w:rPr>
          <w:lang w:val="en-GB"/>
        </w:rPr>
        <w:t xml:space="preserve">such as eliminating duplication. Bryde et al. (2013) </w:t>
      </w:r>
      <w:r w:rsidR="000F5AF7">
        <w:rPr>
          <w:lang w:val="en-GB"/>
        </w:rPr>
        <w:t>observed</w:t>
      </w:r>
      <w:r w:rsidRPr="000A358E">
        <w:rPr>
          <w:lang w:val="en-GB"/>
        </w:rPr>
        <w:t xml:space="preserve"> that </w:t>
      </w:r>
      <w:r w:rsidR="000F5AF7">
        <w:rPr>
          <w:lang w:val="en-GB"/>
        </w:rPr>
        <w:t xml:space="preserve">adoption of </w:t>
      </w:r>
      <w:r w:rsidRPr="000A358E">
        <w:rPr>
          <w:lang w:val="en-GB"/>
        </w:rPr>
        <w:t>BIM could be the key approach to ensur</w:t>
      </w:r>
      <w:r w:rsidR="000F5AF7">
        <w:rPr>
          <w:lang w:val="en-GB"/>
        </w:rPr>
        <w:t>ing</w:t>
      </w:r>
      <w:r w:rsidRPr="000A358E">
        <w:rPr>
          <w:lang w:val="en-GB"/>
        </w:rPr>
        <w:t xml:space="preserve"> th</w:t>
      </w:r>
      <w:r w:rsidR="000F5AF7">
        <w:rPr>
          <w:lang w:val="en-GB"/>
        </w:rPr>
        <w:t>at</w:t>
      </w:r>
      <w:r w:rsidRPr="000A358E">
        <w:rPr>
          <w:lang w:val="en-GB"/>
        </w:rPr>
        <w:t xml:space="preserve"> integration and </w:t>
      </w:r>
      <w:r w:rsidR="008065FB">
        <w:rPr>
          <w:lang w:val="en-GB"/>
        </w:rPr>
        <w:t xml:space="preserve">a </w:t>
      </w:r>
      <w:r w:rsidRPr="000A358E">
        <w:rPr>
          <w:lang w:val="en-GB"/>
        </w:rPr>
        <w:t xml:space="preserve">shift from </w:t>
      </w:r>
      <w:r w:rsidR="000F5AF7">
        <w:rPr>
          <w:lang w:val="en-GB"/>
        </w:rPr>
        <w:t xml:space="preserve">a </w:t>
      </w:r>
      <w:r w:rsidRPr="000A358E">
        <w:rPr>
          <w:lang w:val="en-GB"/>
        </w:rPr>
        <w:t xml:space="preserve">document paradigm to </w:t>
      </w:r>
      <w:r w:rsidR="000F5AF7">
        <w:rPr>
          <w:lang w:val="en-GB"/>
        </w:rPr>
        <w:t>an</w:t>
      </w:r>
      <w:r w:rsidRPr="000A358E">
        <w:rPr>
          <w:lang w:val="en-GB"/>
        </w:rPr>
        <w:t xml:space="preserve"> integrated database paradigm happens. Additionally, Eastman (2011) concluded that stakeholder collaboration would minimi</w:t>
      </w:r>
      <w:r w:rsidR="00A34516">
        <w:rPr>
          <w:lang w:val="en-GB"/>
        </w:rPr>
        <w:t>s</w:t>
      </w:r>
      <w:r w:rsidRPr="000A358E">
        <w:rPr>
          <w:lang w:val="en-GB"/>
        </w:rPr>
        <w:t>e mistakes in th</w:t>
      </w:r>
      <w:r w:rsidR="000F5AF7">
        <w:rPr>
          <w:lang w:val="en-GB"/>
        </w:rPr>
        <w:t>at</w:t>
      </w:r>
      <w:r w:rsidRPr="000A358E">
        <w:rPr>
          <w:lang w:val="en-GB"/>
        </w:rPr>
        <w:t xml:space="preserve"> field.</w:t>
      </w:r>
      <w:r w:rsidR="00834FAA" w:rsidRPr="000A358E">
        <w:rPr>
          <w:lang w:val="en-GB"/>
        </w:rPr>
        <w:t xml:space="preserve"> </w:t>
      </w:r>
      <w:r w:rsidR="00663556" w:rsidRPr="000A358E">
        <w:rPr>
          <w:lang w:val="en-GB"/>
        </w:rPr>
        <w:t xml:space="preserve">BIM is </w:t>
      </w:r>
      <w:r w:rsidR="00E844BB" w:rsidRPr="000A358E">
        <w:rPr>
          <w:lang w:val="en-GB"/>
        </w:rPr>
        <w:t>impacting</w:t>
      </w:r>
      <w:r w:rsidR="00663556" w:rsidRPr="000A358E">
        <w:rPr>
          <w:lang w:val="en-GB"/>
        </w:rPr>
        <w:t xml:space="preserve"> not only the design, </w:t>
      </w:r>
      <w:r w:rsidR="00E844BB" w:rsidRPr="000A358E">
        <w:rPr>
          <w:lang w:val="en-GB"/>
        </w:rPr>
        <w:t>construction</w:t>
      </w:r>
      <w:r w:rsidR="00663556" w:rsidRPr="000A358E">
        <w:rPr>
          <w:lang w:val="en-GB"/>
        </w:rPr>
        <w:t xml:space="preserve"> and manage</w:t>
      </w:r>
      <w:r w:rsidR="00E844BB" w:rsidRPr="000A358E">
        <w:rPr>
          <w:lang w:val="en-GB"/>
        </w:rPr>
        <w:t>ment of buildings</w:t>
      </w:r>
      <w:r w:rsidR="00663556" w:rsidRPr="000A358E">
        <w:rPr>
          <w:lang w:val="en-GB"/>
        </w:rPr>
        <w:t>, but also</w:t>
      </w:r>
      <w:r w:rsidR="00BE7376" w:rsidRPr="000A358E">
        <w:rPr>
          <w:lang w:val="en-GB"/>
        </w:rPr>
        <w:t xml:space="preserve"> the cultural process for the design and construction sector.</w:t>
      </w:r>
      <w:r w:rsidR="00834FAA" w:rsidRPr="000A358E">
        <w:rPr>
          <w:lang w:val="en-GB"/>
        </w:rPr>
        <w:t xml:space="preserve"> </w:t>
      </w:r>
      <w:r w:rsidR="005A1614" w:rsidRPr="000A358E">
        <w:rPr>
          <w:lang w:val="en-GB"/>
        </w:rPr>
        <w:t xml:space="preserve">One way to address this impact is to use the </w:t>
      </w:r>
      <w:r w:rsidR="00CF2EAC">
        <w:rPr>
          <w:lang w:val="en-GB"/>
        </w:rPr>
        <w:t>AT</w:t>
      </w:r>
      <w:r w:rsidR="005A1614" w:rsidRPr="000A358E">
        <w:rPr>
          <w:lang w:val="en-GB"/>
        </w:rPr>
        <w:t xml:space="preserve"> approach.</w:t>
      </w:r>
    </w:p>
    <w:p w14:paraId="2BAC47A8" w14:textId="77777777" w:rsidR="0071015B" w:rsidRPr="000A358E" w:rsidRDefault="0071015B" w:rsidP="0071015B">
      <w:pPr>
        <w:pStyle w:val="W78Heading1"/>
        <w:rPr>
          <w:b/>
          <w:lang w:val="en-GB"/>
        </w:rPr>
      </w:pPr>
      <w:r w:rsidRPr="000A358E">
        <w:rPr>
          <w:b/>
          <w:lang w:val="en-GB"/>
        </w:rPr>
        <w:lastRenderedPageBreak/>
        <w:t>AT Concept and Application</w:t>
      </w:r>
    </w:p>
    <w:p w14:paraId="0B45D3AC" w14:textId="0BF6B3BB" w:rsidR="007C4CC9" w:rsidRPr="000A358E" w:rsidRDefault="00B072D6" w:rsidP="002F424D">
      <w:pPr>
        <w:pStyle w:val="W78Normal"/>
        <w:ind w:firstLine="0"/>
        <w:rPr>
          <w:lang w:val="en-GB"/>
        </w:rPr>
      </w:pPr>
      <w:r w:rsidRPr="000A358E">
        <w:rPr>
          <w:lang w:val="en-GB"/>
        </w:rPr>
        <w:t xml:space="preserve">AT advocates a robust concept of mediation in which all human experience is shaped by </w:t>
      </w:r>
      <w:r w:rsidR="009B2B8C">
        <w:rPr>
          <w:lang w:val="en-GB"/>
        </w:rPr>
        <w:t>every</w:t>
      </w:r>
      <w:r w:rsidRPr="000A358E">
        <w:rPr>
          <w:lang w:val="en-GB"/>
        </w:rPr>
        <w:t xml:space="preserve"> tool and sign system</w:t>
      </w:r>
      <w:r w:rsidR="009B2B8C">
        <w:rPr>
          <w:lang w:val="en-GB"/>
        </w:rPr>
        <w:t xml:space="preserve"> employed</w:t>
      </w:r>
      <w:r w:rsidRPr="000A358E">
        <w:rPr>
          <w:lang w:val="en-GB"/>
        </w:rPr>
        <w:t>. It is a clarifying</w:t>
      </w:r>
      <w:r w:rsidR="009B2B8C">
        <w:rPr>
          <w:lang w:val="en-GB"/>
        </w:rPr>
        <w:t>,</w:t>
      </w:r>
      <w:r w:rsidRPr="000A358E">
        <w:rPr>
          <w:lang w:val="en-GB"/>
        </w:rPr>
        <w:t xml:space="preserve"> descriptive tool rather than a st</w:t>
      </w:r>
      <w:r w:rsidR="003C3A52" w:rsidRPr="000A358E">
        <w:rPr>
          <w:lang w:val="en-GB"/>
        </w:rPr>
        <w:t>rongly predictive theory (Nardi</w:t>
      </w:r>
      <w:r w:rsidR="000E601A">
        <w:rPr>
          <w:lang w:val="en-GB"/>
        </w:rPr>
        <w:t xml:space="preserve"> </w:t>
      </w:r>
      <w:r w:rsidRPr="000A358E">
        <w:rPr>
          <w:lang w:val="en-GB"/>
        </w:rPr>
        <w:t>1996).</w:t>
      </w:r>
      <w:r w:rsidR="007C4CC9" w:rsidRPr="000A358E">
        <w:rPr>
          <w:lang w:val="en-GB"/>
        </w:rPr>
        <w:t xml:space="preserve"> It is a tool for </w:t>
      </w:r>
      <w:r w:rsidR="00DA75CF" w:rsidRPr="000A358E">
        <w:rPr>
          <w:lang w:val="en-GB"/>
        </w:rPr>
        <w:t>analy</w:t>
      </w:r>
      <w:r w:rsidR="00A34516">
        <w:rPr>
          <w:lang w:val="en-GB"/>
        </w:rPr>
        <w:t>s</w:t>
      </w:r>
      <w:r w:rsidR="00DA75CF" w:rsidRPr="000A358E">
        <w:rPr>
          <w:lang w:val="en-GB"/>
        </w:rPr>
        <w:t>ing</w:t>
      </w:r>
      <w:r w:rsidR="007C4CC9" w:rsidRPr="000A358E">
        <w:rPr>
          <w:lang w:val="en-GB"/>
        </w:rPr>
        <w:t xml:space="preserve"> the operations of social structures both at points in time and over time. </w:t>
      </w:r>
      <w:r w:rsidR="00C2204C" w:rsidRPr="000A358E">
        <w:rPr>
          <w:lang w:val="en-GB"/>
        </w:rPr>
        <w:t>The AT</w:t>
      </w:r>
      <w:r w:rsidR="00792C43" w:rsidRPr="000A358E">
        <w:rPr>
          <w:lang w:val="en-GB"/>
        </w:rPr>
        <w:t xml:space="preserve"> concept</w:t>
      </w:r>
      <w:r w:rsidR="00C2204C" w:rsidRPr="000A358E">
        <w:rPr>
          <w:lang w:val="en-GB"/>
        </w:rPr>
        <w:t xml:space="preserve"> was originally developed </w:t>
      </w:r>
      <w:r w:rsidR="00DC55BA" w:rsidRPr="00716FD3">
        <w:rPr>
          <w:lang w:val="en-GB"/>
        </w:rPr>
        <w:t>by Leavitt (1965</w:t>
      </w:r>
      <w:r w:rsidR="00DC55BA">
        <w:rPr>
          <w:lang w:val="en-GB"/>
        </w:rPr>
        <w:t xml:space="preserve">) </w:t>
      </w:r>
      <w:r w:rsidR="00641CF8" w:rsidRPr="000A358E">
        <w:rPr>
          <w:lang w:val="en-GB"/>
        </w:rPr>
        <w:t>as a conceptual framework from the socio-cultural tradition</w:t>
      </w:r>
      <w:r w:rsidR="00C2204C" w:rsidRPr="000A358E">
        <w:rPr>
          <w:lang w:val="en-GB"/>
        </w:rPr>
        <w:t>.</w:t>
      </w:r>
      <w:r w:rsidR="00641CF8" w:rsidRPr="000A358E">
        <w:rPr>
          <w:lang w:val="en-GB"/>
        </w:rPr>
        <w:t xml:space="preserve"> </w:t>
      </w:r>
      <w:r w:rsidR="00337231" w:rsidRPr="000A358E">
        <w:rPr>
          <w:lang w:val="en-GB"/>
        </w:rPr>
        <w:t xml:space="preserve">The </w:t>
      </w:r>
      <w:r w:rsidR="002F424D" w:rsidRPr="000A358E">
        <w:rPr>
          <w:lang w:val="en-GB"/>
        </w:rPr>
        <w:t>tool</w:t>
      </w:r>
      <w:r w:rsidR="007C4CC9" w:rsidRPr="000A358E">
        <w:rPr>
          <w:lang w:val="en-GB"/>
        </w:rPr>
        <w:t xml:space="preserve"> demonstrates the interactions between different parts of social systems in pursuit of a particular objective. These </w:t>
      </w:r>
      <w:r w:rsidR="009B2B8C">
        <w:rPr>
          <w:lang w:val="en-GB"/>
        </w:rPr>
        <w:t>parts</w:t>
      </w:r>
      <w:r w:rsidR="007C4CC9" w:rsidRPr="000A358E">
        <w:rPr>
          <w:lang w:val="en-GB"/>
        </w:rPr>
        <w:t xml:space="preserve"> </w:t>
      </w:r>
      <w:r w:rsidR="009B2B8C">
        <w:rPr>
          <w:lang w:val="en-GB"/>
        </w:rPr>
        <w:t xml:space="preserve">are </w:t>
      </w:r>
      <w:r w:rsidR="007C4CC9" w:rsidRPr="000A358E">
        <w:rPr>
          <w:lang w:val="en-GB"/>
        </w:rPr>
        <w:t>grouped into six elements: subject; object; tools; rules; learning community</w:t>
      </w:r>
      <w:r w:rsidR="00DC55BA">
        <w:rPr>
          <w:lang w:val="en-GB"/>
        </w:rPr>
        <w:t>;</w:t>
      </w:r>
      <w:r w:rsidR="007C4CC9" w:rsidRPr="000A358E">
        <w:rPr>
          <w:lang w:val="en-GB"/>
        </w:rPr>
        <w:t xml:space="preserve"> </w:t>
      </w:r>
      <w:r w:rsidR="00EC2216">
        <w:rPr>
          <w:lang w:val="en-GB"/>
        </w:rPr>
        <w:t>and division of labour</w:t>
      </w:r>
      <w:r w:rsidR="00EC2216" w:rsidRPr="00716FD3">
        <w:rPr>
          <w:lang w:val="en-GB"/>
        </w:rPr>
        <w:t xml:space="preserve"> </w:t>
      </w:r>
      <w:r w:rsidR="007C4CC9" w:rsidRPr="000A358E">
        <w:rPr>
          <w:lang w:val="en-GB"/>
        </w:rPr>
        <w:t>(</w:t>
      </w:r>
      <w:r w:rsidR="00F812D7" w:rsidRPr="000A358E">
        <w:rPr>
          <w:lang w:val="en-GB"/>
        </w:rPr>
        <w:t>Enge</w:t>
      </w:r>
      <w:r w:rsidR="007C4CC9" w:rsidRPr="000A358E">
        <w:rPr>
          <w:lang w:val="en-GB"/>
        </w:rPr>
        <w:t xml:space="preserve">ström </w:t>
      </w:r>
      <w:r w:rsidR="00F812D7" w:rsidRPr="000A358E">
        <w:rPr>
          <w:lang w:val="en-GB"/>
        </w:rPr>
        <w:t>1999</w:t>
      </w:r>
      <w:r w:rsidR="003C3A52" w:rsidRPr="000A358E">
        <w:rPr>
          <w:lang w:val="en-GB"/>
        </w:rPr>
        <w:t>;</w:t>
      </w:r>
      <w:r w:rsidR="007C4CC9" w:rsidRPr="000A358E">
        <w:rPr>
          <w:lang w:val="en-GB"/>
        </w:rPr>
        <w:t xml:space="preserve"> Pearson 2009)</w:t>
      </w:r>
      <w:r w:rsidR="009B2B8C">
        <w:rPr>
          <w:lang w:val="en-GB"/>
        </w:rPr>
        <w:t>, as</w:t>
      </w:r>
      <w:r w:rsidR="00E96AEE" w:rsidRPr="000A358E">
        <w:rPr>
          <w:lang w:val="en-GB"/>
        </w:rPr>
        <w:t xml:space="preserve"> shown in Figure 1a.</w:t>
      </w:r>
    </w:p>
    <w:p w14:paraId="10D62695" w14:textId="0C1CC8EB" w:rsidR="007C4CC9" w:rsidRPr="000A358E" w:rsidRDefault="007C4CC9" w:rsidP="007C4CC9">
      <w:pPr>
        <w:pStyle w:val="W78Normal"/>
        <w:rPr>
          <w:lang w:val="en-GB"/>
        </w:rPr>
      </w:pPr>
      <w:r w:rsidRPr="000A358E">
        <w:rPr>
          <w:lang w:val="en-GB"/>
        </w:rPr>
        <w:t xml:space="preserve">Although from the literature review presented it can be said that both BIM innovation </w:t>
      </w:r>
      <w:r w:rsidR="009B2B8C">
        <w:rPr>
          <w:lang w:val="en-GB"/>
        </w:rPr>
        <w:t>and</w:t>
      </w:r>
      <w:r w:rsidRPr="000A358E">
        <w:rPr>
          <w:lang w:val="en-GB"/>
        </w:rPr>
        <w:t xml:space="preserve"> </w:t>
      </w:r>
      <w:r w:rsidR="00CF2EAC">
        <w:rPr>
          <w:lang w:val="en-GB"/>
        </w:rPr>
        <w:t>AT</w:t>
      </w:r>
      <w:r w:rsidRPr="000A358E">
        <w:rPr>
          <w:lang w:val="en-GB"/>
        </w:rPr>
        <w:t xml:space="preserve"> application are found mainly in the design management stage of built environment projects, very few studies with regards to BIM or </w:t>
      </w:r>
      <w:r w:rsidR="00CF2EAC">
        <w:rPr>
          <w:lang w:val="en-GB"/>
        </w:rPr>
        <w:t>AT</w:t>
      </w:r>
      <w:r w:rsidRPr="000A358E">
        <w:rPr>
          <w:lang w:val="en-GB"/>
        </w:rPr>
        <w:t xml:space="preserve"> can be found within </w:t>
      </w:r>
      <w:r w:rsidR="009B2B8C">
        <w:rPr>
          <w:lang w:val="en-GB"/>
        </w:rPr>
        <w:t xml:space="preserve">the </w:t>
      </w:r>
      <w:r w:rsidRPr="000A358E">
        <w:rPr>
          <w:lang w:val="en-GB"/>
        </w:rPr>
        <w:t>construction or implementation stage of a project.</w:t>
      </w:r>
    </w:p>
    <w:p w14:paraId="0292E558" w14:textId="7A08963E" w:rsidR="007C4CC9" w:rsidRPr="000A358E" w:rsidRDefault="007C4CC9" w:rsidP="000D0C53">
      <w:pPr>
        <w:pStyle w:val="W78Normal"/>
        <w:rPr>
          <w:lang w:val="en-GB"/>
        </w:rPr>
      </w:pPr>
      <w:r w:rsidRPr="000A358E">
        <w:rPr>
          <w:lang w:val="en-GB"/>
        </w:rPr>
        <w:t xml:space="preserve"> </w:t>
      </w:r>
      <w:r w:rsidR="009B2B8C">
        <w:rPr>
          <w:lang w:val="en-GB"/>
        </w:rPr>
        <w:t>I</w:t>
      </w:r>
      <w:r w:rsidRPr="000A358E">
        <w:rPr>
          <w:lang w:val="en-GB"/>
        </w:rPr>
        <w:t xml:space="preserve">n the implementation of the design </w:t>
      </w:r>
      <w:r w:rsidR="009B2B8C">
        <w:rPr>
          <w:lang w:val="en-GB"/>
        </w:rPr>
        <w:t xml:space="preserve">to </w:t>
      </w:r>
      <w:r w:rsidR="00DA75CF" w:rsidRPr="000A358E">
        <w:rPr>
          <w:lang w:val="en-GB"/>
        </w:rPr>
        <w:t>reali</w:t>
      </w:r>
      <w:r w:rsidR="00A34516">
        <w:rPr>
          <w:lang w:val="en-GB"/>
        </w:rPr>
        <w:t>s</w:t>
      </w:r>
      <w:r w:rsidR="009B2B8C">
        <w:rPr>
          <w:lang w:val="en-GB"/>
        </w:rPr>
        <w:t>e</w:t>
      </w:r>
      <w:r w:rsidRPr="000A358E">
        <w:rPr>
          <w:lang w:val="en-GB"/>
        </w:rPr>
        <w:t xml:space="preserve"> </w:t>
      </w:r>
      <w:r w:rsidR="009B2B8C">
        <w:rPr>
          <w:lang w:val="en-GB"/>
        </w:rPr>
        <w:t xml:space="preserve">a </w:t>
      </w:r>
      <w:r w:rsidR="009B2B8C" w:rsidRPr="00716FD3">
        <w:rPr>
          <w:lang w:val="en-GB"/>
        </w:rPr>
        <w:t>construction</w:t>
      </w:r>
      <w:r w:rsidR="009B2B8C">
        <w:rPr>
          <w:lang w:val="en-GB"/>
        </w:rPr>
        <w:t xml:space="preserve"> project </w:t>
      </w:r>
      <w:r w:rsidR="009B2B8C" w:rsidRPr="00716FD3">
        <w:rPr>
          <w:lang w:val="en-GB"/>
        </w:rPr>
        <w:t>in particular</w:t>
      </w:r>
      <w:r w:rsidR="009B2B8C">
        <w:rPr>
          <w:lang w:val="en-GB"/>
        </w:rPr>
        <w:t>,</w:t>
      </w:r>
      <w:r w:rsidRPr="000A358E">
        <w:rPr>
          <w:lang w:val="en-GB"/>
        </w:rPr>
        <w:t xml:space="preserve"> </w:t>
      </w:r>
      <w:r w:rsidR="009B2B8C">
        <w:rPr>
          <w:lang w:val="en-GB"/>
        </w:rPr>
        <w:t>t</w:t>
      </w:r>
      <w:r w:rsidR="009B2B8C" w:rsidRPr="00716FD3">
        <w:rPr>
          <w:lang w:val="en-GB"/>
        </w:rPr>
        <w:t xml:space="preserve">he six elements of </w:t>
      </w:r>
      <w:r w:rsidR="009B2B8C">
        <w:rPr>
          <w:lang w:val="en-GB"/>
        </w:rPr>
        <w:t>AT</w:t>
      </w:r>
      <w:r w:rsidR="009B2B8C" w:rsidRPr="00716FD3">
        <w:rPr>
          <w:lang w:val="en-GB"/>
        </w:rPr>
        <w:t xml:space="preserve"> </w:t>
      </w:r>
      <w:r w:rsidR="009B2B8C">
        <w:rPr>
          <w:lang w:val="en-GB"/>
        </w:rPr>
        <w:t>a</w:t>
      </w:r>
      <w:r w:rsidR="00DB46F0">
        <w:rPr>
          <w:lang w:val="en-GB"/>
        </w:rPr>
        <w:t>r</w:t>
      </w:r>
      <w:r w:rsidR="009B2B8C">
        <w:rPr>
          <w:lang w:val="en-GB"/>
        </w:rPr>
        <w:t xml:space="preserve">e as </w:t>
      </w:r>
      <w:r w:rsidR="004B56E7">
        <w:rPr>
          <w:lang w:val="en-GB"/>
        </w:rPr>
        <w:t>follows: t</w:t>
      </w:r>
      <w:r w:rsidRPr="000A358E">
        <w:rPr>
          <w:lang w:val="en-GB"/>
        </w:rPr>
        <w:t xml:space="preserve">he subject is the </w:t>
      </w:r>
      <w:r w:rsidR="009B2B8C">
        <w:rPr>
          <w:lang w:val="en-GB"/>
        </w:rPr>
        <w:t>s</w:t>
      </w:r>
      <w:r w:rsidRPr="000A358E">
        <w:rPr>
          <w:lang w:val="en-GB"/>
        </w:rPr>
        <w:t>takeholder (e.g. BIM practitioners), the object is the project, the tool (i.e. art</w:t>
      </w:r>
      <w:r w:rsidR="000E601A">
        <w:rPr>
          <w:lang w:val="en-GB"/>
        </w:rPr>
        <w:t>e</w:t>
      </w:r>
      <w:r w:rsidRPr="000A358E">
        <w:rPr>
          <w:lang w:val="en-GB"/>
        </w:rPr>
        <w:t xml:space="preserve">fact) in this case is the BIM technology, the rules are construction project management practices (i.e. inclusive of all the processes, rules and procedures required to bring the project to </w:t>
      </w:r>
      <w:r w:rsidR="00A34516">
        <w:rPr>
          <w:lang w:val="en-GB"/>
        </w:rPr>
        <w:t>fruitio</w:t>
      </w:r>
      <w:r w:rsidR="00DA75CF" w:rsidRPr="000A358E">
        <w:rPr>
          <w:lang w:val="en-GB"/>
        </w:rPr>
        <w:t>n</w:t>
      </w:r>
      <w:r w:rsidRPr="000A358E">
        <w:rPr>
          <w:lang w:val="en-GB"/>
        </w:rPr>
        <w:t>), the community of practices are all the practitioners, the client</w:t>
      </w:r>
      <w:r w:rsidR="00DC55BA">
        <w:rPr>
          <w:lang w:val="en-GB"/>
        </w:rPr>
        <w:t xml:space="preserve"> and</w:t>
      </w:r>
      <w:r w:rsidRPr="000A358E">
        <w:rPr>
          <w:lang w:val="en-GB"/>
        </w:rPr>
        <w:t xml:space="preserve"> stakeholders, as well as the general public. The division of </w:t>
      </w:r>
      <w:r w:rsidR="00DA75CF" w:rsidRPr="000A358E">
        <w:rPr>
          <w:lang w:val="en-GB"/>
        </w:rPr>
        <w:t>labo</w:t>
      </w:r>
      <w:r w:rsidR="000E601A">
        <w:rPr>
          <w:lang w:val="en-GB"/>
        </w:rPr>
        <w:t>u</w:t>
      </w:r>
      <w:r w:rsidR="00DA75CF" w:rsidRPr="000A358E">
        <w:rPr>
          <w:lang w:val="en-GB"/>
        </w:rPr>
        <w:t>r</w:t>
      </w:r>
      <w:r w:rsidRPr="000A358E">
        <w:rPr>
          <w:lang w:val="en-GB"/>
        </w:rPr>
        <w:t xml:space="preserve"> </w:t>
      </w:r>
      <w:r w:rsidR="00EC2216">
        <w:rPr>
          <w:lang w:val="en-GB"/>
        </w:rPr>
        <w:t>is</w:t>
      </w:r>
      <w:r w:rsidR="00EC2216" w:rsidRPr="000A358E">
        <w:rPr>
          <w:lang w:val="en-GB"/>
        </w:rPr>
        <w:t xml:space="preserve"> </w:t>
      </w:r>
      <w:r w:rsidRPr="000A358E">
        <w:rPr>
          <w:lang w:val="en-GB"/>
        </w:rPr>
        <w:t xml:space="preserve">the practitioners </w:t>
      </w:r>
      <w:r w:rsidR="00DC55BA">
        <w:rPr>
          <w:lang w:val="en-GB"/>
        </w:rPr>
        <w:t xml:space="preserve">that are </w:t>
      </w:r>
      <w:r w:rsidR="00DC55BA" w:rsidRPr="00716FD3">
        <w:rPr>
          <w:lang w:val="en-GB"/>
        </w:rPr>
        <w:t xml:space="preserve">essential </w:t>
      </w:r>
      <w:r w:rsidR="00EC2216">
        <w:rPr>
          <w:lang w:val="en-GB"/>
        </w:rPr>
        <w:t xml:space="preserve">for </w:t>
      </w:r>
      <w:r w:rsidRPr="000A358E">
        <w:rPr>
          <w:lang w:val="en-GB"/>
        </w:rPr>
        <w:t>the construction phase of the project or</w:t>
      </w:r>
      <w:r w:rsidR="00EC2216">
        <w:rPr>
          <w:lang w:val="en-GB"/>
        </w:rPr>
        <w:t>,</w:t>
      </w:r>
      <w:r w:rsidRPr="000A358E">
        <w:rPr>
          <w:lang w:val="en-GB"/>
        </w:rPr>
        <w:t xml:space="preserve"> more realistically</w:t>
      </w:r>
      <w:r w:rsidR="00EC2216">
        <w:rPr>
          <w:lang w:val="en-GB"/>
        </w:rPr>
        <w:t>,</w:t>
      </w:r>
      <w:r w:rsidRPr="000A358E">
        <w:rPr>
          <w:lang w:val="en-GB"/>
        </w:rPr>
        <w:t xml:space="preserve"> the </w:t>
      </w:r>
      <w:r w:rsidR="00DA75CF" w:rsidRPr="000A358E">
        <w:rPr>
          <w:lang w:val="en-GB"/>
        </w:rPr>
        <w:t>organi</w:t>
      </w:r>
      <w:r w:rsidR="00A34516">
        <w:rPr>
          <w:lang w:val="en-GB"/>
        </w:rPr>
        <w:t>s</w:t>
      </w:r>
      <w:r w:rsidR="00DA75CF" w:rsidRPr="000A358E">
        <w:rPr>
          <w:lang w:val="en-GB"/>
        </w:rPr>
        <w:t>ational</w:t>
      </w:r>
      <w:r w:rsidRPr="000A358E">
        <w:rPr>
          <w:lang w:val="en-GB"/>
        </w:rPr>
        <w:t xml:space="preserve"> management structure </w:t>
      </w:r>
      <w:r w:rsidR="00EC2216">
        <w:rPr>
          <w:lang w:val="en-GB"/>
        </w:rPr>
        <w:t xml:space="preserve">for </w:t>
      </w:r>
      <w:r w:rsidRPr="000A358E">
        <w:rPr>
          <w:lang w:val="en-GB"/>
        </w:rPr>
        <w:t>implement</w:t>
      </w:r>
      <w:r w:rsidR="000D0C53" w:rsidRPr="000A358E">
        <w:rPr>
          <w:lang w:val="en-GB"/>
        </w:rPr>
        <w:t xml:space="preserve">ing </w:t>
      </w:r>
      <w:r w:rsidR="00DC55BA">
        <w:rPr>
          <w:lang w:val="en-GB"/>
        </w:rPr>
        <w:t>it</w:t>
      </w:r>
      <w:r w:rsidR="000D0C53" w:rsidRPr="000A358E">
        <w:rPr>
          <w:lang w:val="en-GB"/>
        </w:rPr>
        <w:t>.</w:t>
      </w:r>
    </w:p>
    <w:p w14:paraId="587511D2" w14:textId="77777777" w:rsidR="0071015B" w:rsidRPr="000A358E" w:rsidRDefault="0071015B" w:rsidP="0071015B">
      <w:pPr>
        <w:pStyle w:val="W78Heading1"/>
        <w:rPr>
          <w:b/>
          <w:lang w:val="en-GB"/>
        </w:rPr>
      </w:pPr>
      <w:r w:rsidRPr="000A358E">
        <w:rPr>
          <w:b/>
          <w:lang w:val="en-GB"/>
        </w:rPr>
        <w:t xml:space="preserve">Research Methodology </w:t>
      </w:r>
    </w:p>
    <w:p w14:paraId="1E398F9E" w14:textId="32E11B80" w:rsidR="0071015B" w:rsidRPr="000A358E" w:rsidRDefault="006316AD" w:rsidP="00D5698A">
      <w:pPr>
        <w:pStyle w:val="W78NormalFirstParagraph"/>
        <w:rPr>
          <w:lang w:val="en-GB"/>
        </w:rPr>
      </w:pPr>
      <w:r w:rsidRPr="000A358E">
        <w:rPr>
          <w:lang w:val="en-GB"/>
        </w:rPr>
        <w:t xml:space="preserve">This paper focuses on only the first phase of research. The focus is on understanding the impact of BIM on </w:t>
      </w:r>
      <w:r w:rsidR="00F50E32">
        <w:rPr>
          <w:lang w:val="en-GB"/>
        </w:rPr>
        <w:t>AEC</w:t>
      </w:r>
      <w:r w:rsidRPr="000A358E">
        <w:rPr>
          <w:lang w:val="en-GB"/>
        </w:rPr>
        <w:t xml:space="preserve"> industry practitioners using </w:t>
      </w:r>
      <w:r w:rsidR="00F50E32">
        <w:rPr>
          <w:lang w:val="en-GB"/>
        </w:rPr>
        <w:t>AT</w:t>
      </w:r>
      <w:r w:rsidRPr="000A358E">
        <w:rPr>
          <w:lang w:val="en-GB"/>
        </w:rPr>
        <w:t xml:space="preserve">. The methodology will be more qualitative in approach than quantitative. As such, the first phase of the project is to assimilate all relevant literature in understanding our study domain. This will entail literature on BIM adoption by the construction industry, </w:t>
      </w:r>
      <w:r w:rsidR="00F50E32">
        <w:rPr>
          <w:lang w:val="en-GB"/>
        </w:rPr>
        <w:t>AT</w:t>
      </w:r>
      <w:r w:rsidRPr="000A358E">
        <w:rPr>
          <w:lang w:val="en-GB"/>
        </w:rPr>
        <w:t xml:space="preserve"> approach and the impact of BIM implementation o</w:t>
      </w:r>
      <w:r w:rsidR="00F50E32">
        <w:rPr>
          <w:lang w:val="en-GB"/>
        </w:rPr>
        <w:t>n</w:t>
      </w:r>
      <w:r w:rsidRPr="000A358E">
        <w:rPr>
          <w:lang w:val="en-GB"/>
        </w:rPr>
        <w:t xml:space="preserve"> practitioners. The research instrument </w:t>
      </w:r>
      <w:r w:rsidR="00F50E32">
        <w:rPr>
          <w:lang w:val="en-GB"/>
        </w:rPr>
        <w:t>to obtain</w:t>
      </w:r>
      <w:r w:rsidRPr="000A358E">
        <w:rPr>
          <w:lang w:val="en-GB"/>
        </w:rPr>
        <w:t xml:space="preserve"> data will be an eclectic </w:t>
      </w:r>
      <w:r w:rsidR="00F50E32">
        <w:rPr>
          <w:lang w:val="en-GB"/>
        </w:rPr>
        <w:t>interrogation</w:t>
      </w:r>
      <w:r w:rsidR="00F50E32" w:rsidRPr="000A358E">
        <w:rPr>
          <w:lang w:val="en-GB"/>
        </w:rPr>
        <w:t xml:space="preserve"> </w:t>
      </w:r>
      <w:r w:rsidRPr="000A358E">
        <w:rPr>
          <w:lang w:val="en-GB"/>
        </w:rPr>
        <w:t>of the literature</w:t>
      </w:r>
      <w:r w:rsidR="000E601A">
        <w:rPr>
          <w:lang w:val="en-GB"/>
        </w:rPr>
        <w:t xml:space="preserve"> </w:t>
      </w:r>
      <w:r w:rsidR="00923A0B">
        <w:rPr>
          <w:lang w:val="en-GB"/>
        </w:rPr>
        <w:t xml:space="preserve">(Creswell </w:t>
      </w:r>
      <w:r w:rsidR="000E601A">
        <w:rPr>
          <w:lang w:val="en-GB"/>
        </w:rPr>
        <w:t>2013)</w:t>
      </w:r>
      <w:r w:rsidR="00F50E32">
        <w:rPr>
          <w:lang w:val="en-GB"/>
        </w:rPr>
        <w:t>,</w:t>
      </w:r>
      <w:r w:rsidRPr="000A358E">
        <w:rPr>
          <w:lang w:val="en-GB"/>
        </w:rPr>
        <w:t xml:space="preserve"> which will involve both </w:t>
      </w:r>
      <w:r w:rsidR="00F50E32">
        <w:rPr>
          <w:lang w:val="en-GB"/>
        </w:rPr>
        <w:t xml:space="preserve">a </w:t>
      </w:r>
      <w:r w:rsidRPr="000A358E">
        <w:rPr>
          <w:lang w:val="en-GB"/>
        </w:rPr>
        <w:t xml:space="preserve">deductive </w:t>
      </w:r>
      <w:r w:rsidR="00F50E32">
        <w:rPr>
          <w:lang w:val="en-GB"/>
        </w:rPr>
        <w:t>and</w:t>
      </w:r>
      <w:r w:rsidRPr="000A358E">
        <w:rPr>
          <w:lang w:val="en-GB"/>
        </w:rPr>
        <w:t xml:space="preserve"> inductive understanding </w:t>
      </w:r>
      <w:r w:rsidR="00F50E32">
        <w:rPr>
          <w:lang w:val="en-GB"/>
        </w:rPr>
        <w:t xml:space="preserve">of how to </w:t>
      </w:r>
      <w:r w:rsidRPr="000A358E">
        <w:rPr>
          <w:lang w:val="en-GB"/>
        </w:rPr>
        <w:t>acquir</w:t>
      </w:r>
      <w:r w:rsidR="00F50E32">
        <w:rPr>
          <w:lang w:val="en-GB"/>
        </w:rPr>
        <w:t>e</w:t>
      </w:r>
      <w:r w:rsidRPr="000A358E">
        <w:rPr>
          <w:lang w:val="en-GB"/>
        </w:rPr>
        <w:t xml:space="preserve"> the knowledge for future synthesi</w:t>
      </w:r>
      <w:r w:rsidR="00A34516">
        <w:rPr>
          <w:lang w:val="en-GB"/>
        </w:rPr>
        <w:t>s</w:t>
      </w:r>
      <w:r w:rsidRPr="000A358E">
        <w:rPr>
          <w:lang w:val="en-GB"/>
        </w:rPr>
        <w:t xml:space="preserve"> of the </w:t>
      </w:r>
      <w:r w:rsidR="00F50E32">
        <w:rPr>
          <w:lang w:val="en-GB"/>
        </w:rPr>
        <w:t>data</w:t>
      </w:r>
      <w:r w:rsidR="00F50E32" w:rsidRPr="000A358E">
        <w:rPr>
          <w:lang w:val="en-GB"/>
        </w:rPr>
        <w:t xml:space="preserve"> </w:t>
      </w:r>
      <w:r w:rsidRPr="000A358E">
        <w:rPr>
          <w:lang w:val="en-GB"/>
        </w:rPr>
        <w:t>gained.</w:t>
      </w:r>
      <w:r w:rsidR="00265E6B" w:rsidRPr="000A358E">
        <w:rPr>
          <w:lang w:val="en-GB"/>
        </w:rPr>
        <w:t xml:space="preserve"> </w:t>
      </w:r>
    </w:p>
    <w:p w14:paraId="21476137" w14:textId="617F6DC1" w:rsidR="00552A13" w:rsidRPr="000A358E" w:rsidRDefault="00265E6B" w:rsidP="00552A13">
      <w:pPr>
        <w:pStyle w:val="W78Normal"/>
        <w:rPr>
          <w:lang w:val="en-GB"/>
        </w:rPr>
      </w:pPr>
      <w:r w:rsidRPr="000A358E">
        <w:rPr>
          <w:lang w:val="en-GB"/>
        </w:rPr>
        <w:t>The sources used in this study came from the following</w:t>
      </w:r>
      <w:r w:rsidR="00D153C2">
        <w:rPr>
          <w:lang w:val="en-GB"/>
        </w:rPr>
        <w:t xml:space="preserve"> areas:</w:t>
      </w:r>
      <w:r w:rsidRPr="000A358E">
        <w:rPr>
          <w:lang w:val="en-GB"/>
        </w:rPr>
        <w:t xml:space="preserve"> </w:t>
      </w:r>
      <w:r w:rsidR="008F0D2F" w:rsidRPr="000A358E">
        <w:rPr>
          <w:lang w:val="en-GB"/>
        </w:rPr>
        <w:t>peer-reviewed academic journal papers, conferences and e-databases.</w:t>
      </w:r>
      <w:r w:rsidR="00834FAA" w:rsidRPr="000A358E">
        <w:rPr>
          <w:lang w:val="en-GB"/>
        </w:rPr>
        <w:t xml:space="preserve"> </w:t>
      </w:r>
      <w:r w:rsidR="00D153C2">
        <w:rPr>
          <w:lang w:val="en-GB"/>
        </w:rPr>
        <w:t>A k</w:t>
      </w:r>
      <w:r w:rsidRPr="000A358E">
        <w:rPr>
          <w:lang w:val="en-GB"/>
        </w:rPr>
        <w:t xml:space="preserve">eyword search technique was employed in this research to find information that was relevant </w:t>
      </w:r>
      <w:r w:rsidR="00D153C2">
        <w:rPr>
          <w:lang w:val="en-GB"/>
        </w:rPr>
        <w:t>to</w:t>
      </w:r>
      <w:r w:rsidR="00D153C2" w:rsidRPr="000A358E">
        <w:rPr>
          <w:lang w:val="en-GB"/>
        </w:rPr>
        <w:t xml:space="preserve"> </w:t>
      </w:r>
      <w:r w:rsidR="00923A0B">
        <w:rPr>
          <w:lang w:val="en-GB"/>
        </w:rPr>
        <w:t xml:space="preserve">the </w:t>
      </w:r>
      <w:r w:rsidR="00923A0B" w:rsidRPr="00716FD3">
        <w:rPr>
          <w:lang w:val="en-GB"/>
        </w:rPr>
        <w:t xml:space="preserve">impact </w:t>
      </w:r>
      <w:r w:rsidR="00923A0B">
        <w:rPr>
          <w:lang w:val="en-GB"/>
        </w:rPr>
        <w:t xml:space="preserve">of BIM implementation </w:t>
      </w:r>
      <w:r w:rsidR="00923A0B" w:rsidRPr="00716FD3">
        <w:rPr>
          <w:lang w:val="en-GB"/>
        </w:rPr>
        <w:t>on practitioners</w:t>
      </w:r>
      <w:r w:rsidR="00B072D6" w:rsidRPr="000A358E">
        <w:rPr>
          <w:lang w:val="en-GB"/>
        </w:rPr>
        <w:t>.</w:t>
      </w:r>
      <w:r w:rsidR="008F0D2F" w:rsidRPr="000A358E">
        <w:rPr>
          <w:lang w:val="en-GB"/>
        </w:rPr>
        <w:t xml:space="preserve"> </w:t>
      </w:r>
      <w:r w:rsidR="00B072D6" w:rsidRPr="000A358E">
        <w:rPr>
          <w:lang w:val="en-GB"/>
        </w:rPr>
        <w:t xml:space="preserve">The </w:t>
      </w:r>
      <w:r w:rsidR="00D153C2">
        <w:rPr>
          <w:lang w:val="en-GB"/>
        </w:rPr>
        <w:t xml:space="preserve">relevant </w:t>
      </w:r>
      <w:r w:rsidR="00295B53">
        <w:rPr>
          <w:lang w:val="en-GB"/>
        </w:rPr>
        <w:t>term</w:t>
      </w:r>
      <w:r w:rsidR="00295B53" w:rsidRPr="000A358E">
        <w:rPr>
          <w:lang w:val="en-GB"/>
        </w:rPr>
        <w:t xml:space="preserve">s </w:t>
      </w:r>
      <w:r w:rsidR="00B072D6" w:rsidRPr="000A358E">
        <w:rPr>
          <w:lang w:val="en-GB"/>
        </w:rPr>
        <w:t xml:space="preserve">used </w:t>
      </w:r>
      <w:r w:rsidR="00D153C2">
        <w:rPr>
          <w:lang w:val="en-GB"/>
        </w:rPr>
        <w:t>were:</w:t>
      </w:r>
      <w:r w:rsidR="00B072D6" w:rsidRPr="000A358E">
        <w:rPr>
          <w:lang w:val="en-GB"/>
        </w:rPr>
        <w:t xml:space="preserve"> BIM</w:t>
      </w:r>
      <w:r w:rsidR="00D153C2">
        <w:rPr>
          <w:lang w:val="en-GB"/>
        </w:rPr>
        <w:t>;</w:t>
      </w:r>
      <w:r w:rsidR="00B072D6" w:rsidRPr="000A358E">
        <w:rPr>
          <w:lang w:val="en-GB"/>
        </w:rPr>
        <w:t xml:space="preserve"> socio-technical systems in the built environment</w:t>
      </w:r>
      <w:r w:rsidR="00D153C2">
        <w:rPr>
          <w:lang w:val="en-GB"/>
        </w:rPr>
        <w:t>;</w:t>
      </w:r>
      <w:r w:rsidR="00B072D6" w:rsidRPr="000A358E">
        <w:rPr>
          <w:lang w:val="en-GB"/>
        </w:rPr>
        <w:t xml:space="preserve"> innovation in BIM</w:t>
      </w:r>
      <w:r w:rsidR="00D153C2">
        <w:rPr>
          <w:lang w:val="en-GB"/>
        </w:rPr>
        <w:t xml:space="preserve">; and activity theory </w:t>
      </w:r>
      <w:r w:rsidR="00B072D6" w:rsidRPr="000A358E">
        <w:rPr>
          <w:lang w:val="en-GB"/>
        </w:rPr>
        <w:t>in the built environment</w:t>
      </w:r>
      <w:r w:rsidRPr="000A358E">
        <w:rPr>
          <w:lang w:val="en-GB"/>
        </w:rPr>
        <w:t xml:space="preserve">. The information </w:t>
      </w:r>
      <w:r w:rsidR="00D153C2" w:rsidRPr="00716FD3">
        <w:rPr>
          <w:lang w:val="en-GB"/>
        </w:rPr>
        <w:t>collected</w:t>
      </w:r>
      <w:r w:rsidR="00D153C2" w:rsidRPr="00823836">
        <w:rPr>
          <w:lang w:val="en-GB"/>
        </w:rPr>
        <w:t xml:space="preserve"> </w:t>
      </w:r>
      <w:r w:rsidR="00D153C2">
        <w:rPr>
          <w:lang w:val="en-GB"/>
        </w:rPr>
        <w:t xml:space="preserve">was </w:t>
      </w:r>
      <w:r w:rsidRPr="000A358E">
        <w:rPr>
          <w:lang w:val="en-GB"/>
        </w:rPr>
        <w:t xml:space="preserve">then </w:t>
      </w:r>
      <w:r w:rsidR="00DA75CF" w:rsidRPr="000A358E">
        <w:rPr>
          <w:lang w:val="en-GB"/>
        </w:rPr>
        <w:t>categori</w:t>
      </w:r>
      <w:r w:rsidR="00A34516">
        <w:rPr>
          <w:lang w:val="en-GB"/>
        </w:rPr>
        <w:t>s</w:t>
      </w:r>
      <w:r w:rsidR="00DA75CF" w:rsidRPr="000A358E">
        <w:rPr>
          <w:lang w:val="en-GB"/>
        </w:rPr>
        <w:t>ed</w:t>
      </w:r>
      <w:r w:rsidRPr="000A358E">
        <w:rPr>
          <w:lang w:val="en-GB"/>
        </w:rPr>
        <w:t xml:space="preserve"> </w:t>
      </w:r>
      <w:r w:rsidR="00D153C2">
        <w:rPr>
          <w:lang w:val="en-GB"/>
        </w:rPr>
        <w:t>as</w:t>
      </w:r>
      <w:r w:rsidRPr="000A358E">
        <w:rPr>
          <w:lang w:val="en-GB"/>
        </w:rPr>
        <w:t xml:space="preserve"> key information and supportive information</w:t>
      </w:r>
      <w:r w:rsidR="00D153C2">
        <w:rPr>
          <w:lang w:val="en-GB"/>
        </w:rPr>
        <w:t>,</w:t>
      </w:r>
      <w:r w:rsidRPr="000A358E">
        <w:rPr>
          <w:lang w:val="en-GB"/>
        </w:rPr>
        <w:t xml:space="preserve"> based on </w:t>
      </w:r>
      <w:r w:rsidR="00D153C2">
        <w:rPr>
          <w:lang w:val="en-GB"/>
        </w:rPr>
        <w:t>its</w:t>
      </w:r>
      <w:r w:rsidR="00D153C2" w:rsidRPr="000A358E">
        <w:rPr>
          <w:lang w:val="en-GB"/>
        </w:rPr>
        <w:t xml:space="preserve"> </w:t>
      </w:r>
      <w:r w:rsidRPr="000A358E">
        <w:rPr>
          <w:lang w:val="en-GB"/>
        </w:rPr>
        <w:t xml:space="preserve">relevance to the research study and how </w:t>
      </w:r>
      <w:r w:rsidR="00D153C2">
        <w:rPr>
          <w:lang w:val="en-GB"/>
        </w:rPr>
        <w:t xml:space="preserve">it would be </w:t>
      </w:r>
      <w:r w:rsidRPr="000A358E">
        <w:rPr>
          <w:lang w:val="en-GB"/>
        </w:rPr>
        <w:t>use</w:t>
      </w:r>
      <w:r w:rsidR="00D153C2">
        <w:rPr>
          <w:lang w:val="en-GB"/>
        </w:rPr>
        <w:t>d</w:t>
      </w:r>
      <w:r w:rsidRPr="000A358E">
        <w:rPr>
          <w:lang w:val="en-GB"/>
        </w:rPr>
        <w:t>.</w:t>
      </w:r>
    </w:p>
    <w:p w14:paraId="4A693307" w14:textId="13105BB5" w:rsidR="00552A13" w:rsidRPr="000A358E" w:rsidRDefault="00552A13" w:rsidP="00552A13">
      <w:pPr>
        <w:pStyle w:val="W78Heading1"/>
        <w:rPr>
          <w:b/>
          <w:lang w:val="en-GB"/>
        </w:rPr>
      </w:pPr>
      <w:r w:rsidRPr="000A358E">
        <w:rPr>
          <w:b/>
          <w:lang w:val="en-GB"/>
        </w:rPr>
        <w:t xml:space="preserve">Communication </w:t>
      </w:r>
      <w:r w:rsidR="00295B53">
        <w:rPr>
          <w:b/>
          <w:lang w:val="en-GB"/>
        </w:rPr>
        <w:t>I</w:t>
      </w:r>
      <w:r w:rsidRPr="000A358E">
        <w:rPr>
          <w:b/>
          <w:lang w:val="en-GB"/>
        </w:rPr>
        <w:t xml:space="preserve">ssues of </w:t>
      </w:r>
      <w:r w:rsidR="00295B53">
        <w:rPr>
          <w:b/>
          <w:lang w:val="en-GB"/>
        </w:rPr>
        <w:t>B</w:t>
      </w:r>
      <w:r w:rsidRPr="000A358E">
        <w:rPr>
          <w:b/>
          <w:lang w:val="en-GB"/>
        </w:rPr>
        <w:t xml:space="preserve">uilt </w:t>
      </w:r>
      <w:r w:rsidR="00295B53">
        <w:rPr>
          <w:b/>
          <w:lang w:val="en-GB"/>
        </w:rPr>
        <w:t>E</w:t>
      </w:r>
      <w:r w:rsidRPr="000A358E">
        <w:rPr>
          <w:b/>
          <w:lang w:val="en-GB"/>
        </w:rPr>
        <w:t xml:space="preserve">nvironment </w:t>
      </w:r>
      <w:r w:rsidR="00295B53">
        <w:rPr>
          <w:b/>
          <w:lang w:val="en-GB"/>
        </w:rPr>
        <w:t>I</w:t>
      </w:r>
      <w:r w:rsidRPr="000A358E">
        <w:rPr>
          <w:b/>
          <w:lang w:val="en-GB"/>
        </w:rPr>
        <w:t xml:space="preserve">nformation and </w:t>
      </w:r>
      <w:r w:rsidR="00295B53">
        <w:rPr>
          <w:b/>
          <w:lang w:val="en-GB"/>
        </w:rPr>
        <w:t>M</w:t>
      </w:r>
      <w:r w:rsidRPr="000A358E">
        <w:rPr>
          <w:b/>
          <w:lang w:val="en-GB"/>
        </w:rPr>
        <w:t>odels used</w:t>
      </w:r>
    </w:p>
    <w:p w14:paraId="40D7684A" w14:textId="2A3AFCA3" w:rsidR="00552A13" w:rsidRPr="000A358E" w:rsidRDefault="00552A13" w:rsidP="00D5698A">
      <w:pPr>
        <w:pStyle w:val="W78Normal"/>
        <w:ind w:firstLine="0"/>
        <w:rPr>
          <w:lang w:val="en-GB"/>
        </w:rPr>
      </w:pPr>
      <w:r w:rsidRPr="000A358E">
        <w:rPr>
          <w:lang w:val="en-GB"/>
        </w:rPr>
        <w:t xml:space="preserve">We live in a competitive world that is ever changing in technology, processes and the way we procure and develop business </w:t>
      </w:r>
      <w:r w:rsidR="00DA75CF" w:rsidRPr="000A358E">
        <w:rPr>
          <w:lang w:val="en-GB"/>
        </w:rPr>
        <w:t>organi</w:t>
      </w:r>
      <w:r w:rsidR="00A34516">
        <w:rPr>
          <w:lang w:val="en-GB"/>
        </w:rPr>
        <w:t>s</w:t>
      </w:r>
      <w:r w:rsidR="00DA75CF" w:rsidRPr="000A358E">
        <w:rPr>
          <w:lang w:val="en-GB"/>
        </w:rPr>
        <w:t>ations</w:t>
      </w:r>
      <w:r w:rsidRPr="000A358E">
        <w:rPr>
          <w:lang w:val="en-GB"/>
        </w:rPr>
        <w:t xml:space="preserve">. </w:t>
      </w:r>
      <w:r w:rsidR="00A34516">
        <w:rPr>
          <w:lang w:val="en-GB"/>
        </w:rPr>
        <w:t>Companie</w:t>
      </w:r>
      <w:r w:rsidR="00A34516" w:rsidRPr="000A358E">
        <w:rPr>
          <w:lang w:val="en-GB"/>
        </w:rPr>
        <w:t xml:space="preserve">s </w:t>
      </w:r>
      <w:r w:rsidRPr="000A358E">
        <w:rPr>
          <w:lang w:val="en-GB"/>
        </w:rPr>
        <w:t xml:space="preserve">are always on the lookout </w:t>
      </w:r>
      <w:r w:rsidR="00F970FD">
        <w:rPr>
          <w:lang w:val="en-GB"/>
        </w:rPr>
        <w:t>for</w:t>
      </w:r>
      <w:r w:rsidRPr="000A358E">
        <w:rPr>
          <w:lang w:val="en-GB"/>
        </w:rPr>
        <w:t xml:space="preserve"> how </w:t>
      </w:r>
      <w:r w:rsidR="00F970FD">
        <w:rPr>
          <w:lang w:val="en-GB"/>
        </w:rPr>
        <w:t xml:space="preserve">best </w:t>
      </w:r>
      <w:r w:rsidRPr="000A358E">
        <w:rPr>
          <w:lang w:val="en-GB"/>
        </w:rPr>
        <w:t>to</w:t>
      </w:r>
      <w:r w:rsidR="00F970FD">
        <w:rPr>
          <w:lang w:val="en-GB"/>
        </w:rPr>
        <w:t xml:space="preserve"> </w:t>
      </w:r>
      <w:r w:rsidRPr="000A358E">
        <w:rPr>
          <w:lang w:val="en-GB"/>
        </w:rPr>
        <w:t>carry out their business functions and also be resilient in this environment. Organi</w:t>
      </w:r>
      <w:r w:rsidR="00A34516">
        <w:rPr>
          <w:lang w:val="en-GB"/>
        </w:rPr>
        <w:t>s</w:t>
      </w:r>
      <w:r w:rsidRPr="000A358E">
        <w:rPr>
          <w:lang w:val="en-GB"/>
        </w:rPr>
        <w:t xml:space="preserve">ations within the built environment are no different. </w:t>
      </w:r>
      <w:r w:rsidR="00D5698A">
        <w:rPr>
          <w:lang w:val="en-GB"/>
        </w:rPr>
        <w:t>T</w:t>
      </w:r>
      <w:r w:rsidRPr="000A358E">
        <w:rPr>
          <w:lang w:val="en-GB"/>
        </w:rPr>
        <w:t xml:space="preserve">he UK </w:t>
      </w:r>
      <w:r w:rsidR="00D5698A">
        <w:rPr>
          <w:lang w:val="en-GB"/>
        </w:rPr>
        <w:t xml:space="preserve">Government as the client in the driving seat </w:t>
      </w:r>
      <w:r w:rsidRPr="000A358E">
        <w:rPr>
          <w:lang w:val="en-GB"/>
        </w:rPr>
        <w:t>(</w:t>
      </w:r>
      <w:r w:rsidR="00005D31" w:rsidRPr="000A358E">
        <w:rPr>
          <w:lang w:val="en-GB"/>
        </w:rPr>
        <w:t>HM Government 2012</w:t>
      </w:r>
      <w:r w:rsidRPr="000A358E">
        <w:rPr>
          <w:lang w:val="en-GB"/>
        </w:rPr>
        <w:t xml:space="preserve">), the built environment </w:t>
      </w:r>
      <w:r w:rsidR="00A34516">
        <w:rPr>
          <w:lang w:val="en-GB"/>
        </w:rPr>
        <w:t>company is</w:t>
      </w:r>
      <w:r w:rsidRPr="000A358E">
        <w:rPr>
          <w:lang w:val="en-GB"/>
        </w:rPr>
        <w:t xml:space="preserve"> now focused on beneficial exploitation of BIM technology.</w:t>
      </w:r>
    </w:p>
    <w:p w14:paraId="22C8A312" w14:textId="3DE697FA" w:rsidR="00552A13" w:rsidRPr="000A358E" w:rsidRDefault="00552A13" w:rsidP="00005D31">
      <w:pPr>
        <w:pStyle w:val="W78Normal"/>
        <w:rPr>
          <w:lang w:val="en-GB"/>
        </w:rPr>
      </w:pPr>
      <w:r w:rsidRPr="000A358E">
        <w:rPr>
          <w:lang w:val="en-GB"/>
        </w:rPr>
        <w:t xml:space="preserve">There is an apparent consensus that BIM technology is proven and that </w:t>
      </w:r>
      <w:r w:rsidR="00814169">
        <w:rPr>
          <w:lang w:val="en-GB"/>
        </w:rPr>
        <w:t>its</w:t>
      </w:r>
      <w:r w:rsidR="00814169" w:rsidRPr="000A358E">
        <w:rPr>
          <w:lang w:val="en-GB"/>
        </w:rPr>
        <w:t xml:space="preserve"> </w:t>
      </w:r>
      <w:r w:rsidRPr="000A358E">
        <w:rPr>
          <w:lang w:val="en-GB"/>
        </w:rPr>
        <w:t>design management benefits are clearly established a</w:t>
      </w:r>
      <w:r w:rsidR="008D4034" w:rsidRPr="000A358E">
        <w:rPr>
          <w:lang w:val="en-GB"/>
        </w:rPr>
        <w:t>nd widely used</w:t>
      </w:r>
      <w:r w:rsidRPr="000A358E">
        <w:rPr>
          <w:lang w:val="en-GB"/>
        </w:rPr>
        <w:t>.</w:t>
      </w:r>
      <w:r w:rsidR="00834FAA" w:rsidRPr="000A358E">
        <w:rPr>
          <w:lang w:val="en-GB"/>
        </w:rPr>
        <w:t xml:space="preserve"> </w:t>
      </w:r>
      <w:r w:rsidRPr="000A358E">
        <w:rPr>
          <w:lang w:val="en-GB"/>
        </w:rPr>
        <w:t xml:space="preserve">Recent industry surveys </w:t>
      </w:r>
      <w:r w:rsidR="009A115B">
        <w:rPr>
          <w:lang w:val="en-GB"/>
        </w:rPr>
        <w:t xml:space="preserve">of designers </w:t>
      </w:r>
      <w:r w:rsidRPr="000A358E">
        <w:rPr>
          <w:lang w:val="en-GB"/>
        </w:rPr>
        <w:t xml:space="preserve">suggest adoption figures to be as high as 64%. In construction management, getting the right information to the right place means overcoming the challenges of </w:t>
      </w:r>
      <w:r w:rsidR="00DA75CF" w:rsidRPr="000A358E">
        <w:rPr>
          <w:lang w:val="en-GB"/>
        </w:rPr>
        <w:t>organi</w:t>
      </w:r>
      <w:r w:rsidR="00A34516">
        <w:rPr>
          <w:lang w:val="en-GB"/>
        </w:rPr>
        <w:t>s</w:t>
      </w:r>
      <w:r w:rsidR="00DA75CF" w:rsidRPr="000A358E">
        <w:rPr>
          <w:lang w:val="en-GB"/>
        </w:rPr>
        <w:t>ational</w:t>
      </w:r>
      <w:r w:rsidRPr="000A358E">
        <w:rPr>
          <w:lang w:val="en-GB"/>
        </w:rPr>
        <w:t xml:space="preserve"> fragmentation and the site-based location of work (Davies &amp; Harty 2013). However, in construction management, the BIM technology landscape is different and not yet a</w:t>
      </w:r>
      <w:r w:rsidR="009A115B">
        <w:rPr>
          <w:lang w:val="en-GB"/>
        </w:rPr>
        <w:t xml:space="preserve"> properly</w:t>
      </w:r>
      <w:r w:rsidRPr="000A358E">
        <w:rPr>
          <w:lang w:val="en-GB"/>
        </w:rPr>
        <w:t xml:space="preserve"> established area of understanding. </w:t>
      </w:r>
      <w:r w:rsidR="00814169">
        <w:rPr>
          <w:lang w:val="en-GB"/>
        </w:rPr>
        <w:t>W</w:t>
      </w:r>
      <w:r w:rsidR="00814169" w:rsidRPr="00716FD3">
        <w:rPr>
          <w:lang w:val="en-GB"/>
        </w:rPr>
        <w:t>ithin construction management studies</w:t>
      </w:r>
      <w:r w:rsidR="00814169">
        <w:rPr>
          <w:lang w:val="en-GB"/>
        </w:rPr>
        <w:t>, t</w:t>
      </w:r>
      <w:r w:rsidRPr="000A358E">
        <w:rPr>
          <w:lang w:val="en-GB"/>
        </w:rPr>
        <w:t xml:space="preserve">here are not many published </w:t>
      </w:r>
      <w:r w:rsidR="008779EE">
        <w:rPr>
          <w:lang w:val="en-GB"/>
        </w:rPr>
        <w:t>on</w:t>
      </w:r>
      <w:r w:rsidRPr="000A358E">
        <w:rPr>
          <w:lang w:val="en-GB"/>
        </w:rPr>
        <w:t xml:space="preserve"> BIM usage.</w:t>
      </w:r>
    </w:p>
    <w:p w14:paraId="0624A842" w14:textId="7FB3B7C2" w:rsidR="00552A13" w:rsidRPr="000A358E" w:rsidRDefault="00552A13" w:rsidP="00005D31">
      <w:pPr>
        <w:pStyle w:val="W78Normal"/>
        <w:rPr>
          <w:lang w:val="en-GB"/>
        </w:rPr>
      </w:pPr>
      <w:r w:rsidRPr="000A358E">
        <w:rPr>
          <w:lang w:val="en-GB"/>
        </w:rPr>
        <w:lastRenderedPageBreak/>
        <w:t xml:space="preserve">According to Davies and Harty </w:t>
      </w:r>
      <w:r w:rsidR="009A115B">
        <w:rPr>
          <w:lang w:val="en-GB"/>
        </w:rPr>
        <w:t>(</w:t>
      </w:r>
      <w:r w:rsidRPr="000A358E">
        <w:rPr>
          <w:lang w:val="en-GB"/>
        </w:rPr>
        <w:t>2013</w:t>
      </w:r>
      <w:r w:rsidR="009A115B">
        <w:rPr>
          <w:lang w:val="en-GB"/>
        </w:rPr>
        <w:t>)</w:t>
      </w:r>
      <w:r w:rsidRPr="000A358E">
        <w:rPr>
          <w:lang w:val="en-GB"/>
        </w:rPr>
        <w:t>, site management work is still dominated by paper</w:t>
      </w:r>
      <w:r w:rsidR="0032559B">
        <w:rPr>
          <w:lang w:val="en-GB"/>
        </w:rPr>
        <w:t>,</w:t>
      </w:r>
      <w:r w:rsidRPr="000A358E">
        <w:rPr>
          <w:lang w:val="en-GB"/>
        </w:rPr>
        <w:t xml:space="preserve"> whether in the form of drawings and other design information or in the use of paper notes and forms for capturing information. Proponents of increased use of </w:t>
      </w:r>
      <w:r w:rsidR="003B7501">
        <w:rPr>
          <w:lang w:val="en-GB"/>
        </w:rPr>
        <w:t xml:space="preserve">on-site </w:t>
      </w:r>
      <w:r w:rsidRPr="000A358E">
        <w:rPr>
          <w:lang w:val="en-GB"/>
        </w:rPr>
        <w:t xml:space="preserve">digital technologies point out the costs, errors and delays associated with translating paper-based data </w:t>
      </w:r>
      <w:r w:rsidR="0032559B">
        <w:rPr>
          <w:lang w:val="en-GB"/>
        </w:rPr>
        <w:t>t</w:t>
      </w:r>
      <w:r w:rsidRPr="000A358E">
        <w:rPr>
          <w:lang w:val="en-GB"/>
        </w:rPr>
        <w:t xml:space="preserve">o digital and vice-versa as information flows </w:t>
      </w:r>
      <w:r w:rsidR="0032559B">
        <w:rPr>
          <w:lang w:val="en-GB"/>
        </w:rPr>
        <w:t xml:space="preserve">back and forth </w:t>
      </w:r>
      <w:r w:rsidRPr="000A358E">
        <w:rPr>
          <w:lang w:val="en-GB"/>
        </w:rPr>
        <w:t xml:space="preserve">from site to office. Innovation researchers understand construction </w:t>
      </w:r>
      <w:r w:rsidR="008D4034" w:rsidRPr="000A358E">
        <w:rPr>
          <w:lang w:val="en-GB"/>
        </w:rPr>
        <w:t>as a ‘complex systems industry’</w:t>
      </w:r>
      <w:r w:rsidRPr="000A358E">
        <w:rPr>
          <w:lang w:val="en-GB"/>
        </w:rPr>
        <w:t xml:space="preserve">. For each </w:t>
      </w:r>
      <w:r w:rsidR="0032559B">
        <w:rPr>
          <w:lang w:val="en-GB"/>
        </w:rPr>
        <w:t xml:space="preserve">particular </w:t>
      </w:r>
      <w:r w:rsidRPr="000A358E">
        <w:rPr>
          <w:lang w:val="en-GB"/>
        </w:rPr>
        <w:t xml:space="preserve">construction project, a diverse group of actors and </w:t>
      </w:r>
      <w:r w:rsidR="00DA75CF" w:rsidRPr="000A358E">
        <w:rPr>
          <w:lang w:val="en-GB"/>
        </w:rPr>
        <w:t>organi</w:t>
      </w:r>
      <w:r w:rsidR="00A34516">
        <w:rPr>
          <w:lang w:val="en-GB"/>
        </w:rPr>
        <w:t>s</w:t>
      </w:r>
      <w:r w:rsidR="00DA75CF" w:rsidRPr="000A358E">
        <w:rPr>
          <w:lang w:val="en-GB"/>
        </w:rPr>
        <w:t>ations</w:t>
      </w:r>
      <w:r w:rsidRPr="000A358E">
        <w:rPr>
          <w:lang w:val="en-GB"/>
        </w:rPr>
        <w:t xml:space="preserve"> has to be brought together in a network for delivery. The other significant feature of the construction industry for understanding construction innovation is the project mode of deliver</w:t>
      </w:r>
      <w:r w:rsidR="002B409C">
        <w:rPr>
          <w:lang w:val="en-GB"/>
        </w:rPr>
        <w:t>y</w:t>
      </w:r>
      <w:r w:rsidRPr="000A358E">
        <w:rPr>
          <w:lang w:val="en-GB"/>
        </w:rPr>
        <w:t xml:space="preserve"> (Davies &amp; Harty 2013). </w:t>
      </w:r>
    </w:p>
    <w:p w14:paraId="4757A0BA" w14:textId="44D7F126" w:rsidR="00552A13" w:rsidRPr="000A358E" w:rsidRDefault="00552A13" w:rsidP="00005D31">
      <w:pPr>
        <w:pStyle w:val="W78Normal"/>
        <w:rPr>
          <w:lang w:val="en-GB"/>
        </w:rPr>
      </w:pPr>
      <w:r w:rsidRPr="000A358E">
        <w:rPr>
          <w:lang w:val="en-GB"/>
        </w:rPr>
        <w:t>Munns and Bjeirmi (1996) consider</w:t>
      </w:r>
      <w:r w:rsidR="002B409C">
        <w:rPr>
          <w:lang w:val="en-GB"/>
        </w:rPr>
        <w:t>ed</w:t>
      </w:r>
      <w:r w:rsidRPr="000A358E">
        <w:rPr>
          <w:lang w:val="en-GB"/>
        </w:rPr>
        <w:t xml:space="preserve"> a project as the achievement of a specified objective, which involves a series of activities and tasks that consume resources.</w:t>
      </w:r>
      <w:r w:rsidR="00834FAA" w:rsidRPr="000A358E">
        <w:rPr>
          <w:lang w:val="en-GB"/>
        </w:rPr>
        <w:t xml:space="preserve"> </w:t>
      </w:r>
      <w:r w:rsidRPr="000A358E">
        <w:rPr>
          <w:lang w:val="en-GB"/>
        </w:rPr>
        <w:t xml:space="preserve">From the Oxford Dictionary (1990), </w:t>
      </w:r>
      <w:r w:rsidR="002B409C">
        <w:rPr>
          <w:lang w:val="en-GB"/>
        </w:rPr>
        <w:t>‘</w:t>
      </w:r>
      <w:r w:rsidRPr="000A358E">
        <w:rPr>
          <w:lang w:val="en-GB"/>
        </w:rPr>
        <w:t>criterion</w:t>
      </w:r>
      <w:r w:rsidR="002B409C">
        <w:rPr>
          <w:lang w:val="en-GB"/>
        </w:rPr>
        <w:t>’</w:t>
      </w:r>
      <w:r w:rsidRPr="000A358E">
        <w:rPr>
          <w:lang w:val="en-GB"/>
        </w:rPr>
        <w:t xml:space="preserve"> is defined as a standard of judgement or principle by which something is measured for value. Lim and Mohamed (1999) </w:t>
      </w:r>
      <w:r w:rsidR="002B409C">
        <w:rPr>
          <w:lang w:val="en-GB"/>
        </w:rPr>
        <w:t>construed</w:t>
      </w:r>
      <w:r w:rsidR="002B409C" w:rsidRPr="000A358E">
        <w:rPr>
          <w:lang w:val="en-GB"/>
        </w:rPr>
        <w:t xml:space="preserve"> </w:t>
      </w:r>
      <w:r w:rsidR="002B409C">
        <w:rPr>
          <w:lang w:val="en-GB"/>
        </w:rPr>
        <w:t>‘</w:t>
      </w:r>
      <w:r w:rsidRPr="000A358E">
        <w:rPr>
          <w:lang w:val="en-GB"/>
        </w:rPr>
        <w:t>criterion</w:t>
      </w:r>
      <w:r w:rsidR="002B409C">
        <w:rPr>
          <w:lang w:val="en-GB"/>
        </w:rPr>
        <w:t>’</w:t>
      </w:r>
      <w:r w:rsidRPr="000A358E">
        <w:rPr>
          <w:lang w:val="en-GB"/>
        </w:rPr>
        <w:t xml:space="preserve"> as </w:t>
      </w:r>
      <w:r w:rsidR="002B409C">
        <w:rPr>
          <w:lang w:val="en-GB"/>
        </w:rPr>
        <w:t xml:space="preserve">being </w:t>
      </w:r>
      <w:r w:rsidRPr="000A358E">
        <w:rPr>
          <w:lang w:val="en-GB"/>
        </w:rPr>
        <w:t xml:space="preserve">a principle or standard by which anything is or can be judged. Owners, designers, consultants, contractors </w:t>
      </w:r>
      <w:r w:rsidR="002B409C">
        <w:rPr>
          <w:lang w:val="en-GB"/>
        </w:rPr>
        <w:t>and</w:t>
      </w:r>
      <w:r w:rsidRPr="000A358E">
        <w:rPr>
          <w:lang w:val="en-GB"/>
        </w:rPr>
        <w:t xml:space="preserve"> sub-contractors have their own project objectives and criteria for measuring success. However, client</w:t>
      </w:r>
      <w:r w:rsidR="002B409C">
        <w:rPr>
          <w:lang w:val="en-GB"/>
        </w:rPr>
        <w:t>s</w:t>
      </w:r>
      <w:r w:rsidRPr="000A358E">
        <w:rPr>
          <w:lang w:val="en-GB"/>
        </w:rPr>
        <w:t xml:space="preserve"> may value other dimensions more </w:t>
      </w:r>
      <w:r w:rsidR="002B409C">
        <w:rPr>
          <w:lang w:val="en-GB"/>
        </w:rPr>
        <w:t xml:space="preserve">highly </w:t>
      </w:r>
      <w:r w:rsidRPr="000A358E">
        <w:rPr>
          <w:lang w:val="en-GB"/>
        </w:rPr>
        <w:t>than th</w:t>
      </w:r>
      <w:r w:rsidR="00123A43">
        <w:rPr>
          <w:lang w:val="en-GB"/>
        </w:rPr>
        <w:t>ose</w:t>
      </w:r>
      <w:r w:rsidRPr="000A358E">
        <w:rPr>
          <w:lang w:val="en-GB"/>
        </w:rPr>
        <w:t xml:space="preserve"> areas considered </w:t>
      </w:r>
      <w:r w:rsidR="00123A43">
        <w:rPr>
          <w:lang w:val="en-GB"/>
        </w:rPr>
        <w:t xml:space="preserve">a priority </w:t>
      </w:r>
      <w:r w:rsidRPr="000A358E">
        <w:rPr>
          <w:lang w:val="en-GB"/>
        </w:rPr>
        <w:t>by practitioners (</w:t>
      </w:r>
      <w:r w:rsidR="00E2220B" w:rsidRPr="000A358E">
        <w:rPr>
          <w:lang w:val="en-GB"/>
        </w:rPr>
        <w:t xml:space="preserve">Chan </w:t>
      </w:r>
      <w:r w:rsidR="000E601A">
        <w:rPr>
          <w:lang w:val="en-GB"/>
        </w:rPr>
        <w:t>&amp;</w:t>
      </w:r>
      <w:r w:rsidR="00E2220B" w:rsidRPr="000A358E">
        <w:rPr>
          <w:lang w:val="en-GB"/>
        </w:rPr>
        <w:t xml:space="preserve"> Chan 2004</w:t>
      </w:r>
      <w:r w:rsidRPr="000A358E">
        <w:rPr>
          <w:lang w:val="en-GB"/>
        </w:rPr>
        <w:t>).</w:t>
      </w:r>
      <w:r w:rsidR="00834FAA" w:rsidRPr="000A358E">
        <w:rPr>
          <w:lang w:val="en-GB"/>
        </w:rPr>
        <w:t xml:space="preserve"> </w:t>
      </w:r>
      <w:r w:rsidRPr="000A358E">
        <w:rPr>
          <w:lang w:val="en-GB"/>
        </w:rPr>
        <w:t>Hence</w:t>
      </w:r>
      <w:r w:rsidR="00123A43">
        <w:rPr>
          <w:lang w:val="en-GB"/>
        </w:rPr>
        <w:t>,</w:t>
      </w:r>
      <w:r w:rsidRPr="000A358E">
        <w:rPr>
          <w:lang w:val="en-GB"/>
        </w:rPr>
        <w:t xml:space="preserve"> there is a need </w:t>
      </w:r>
      <w:r w:rsidR="00123A43">
        <w:rPr>
          <w:lang w:val="en-GB"/>
        </w:rPr>
        <w:t>to</w:t>
      </w:r>
      <w:r w:rsidR="00123A43" w:rsidRPr="000A358E">
        <w:rPr>
          <w:lang w:val="en-GB"/>
        </w:rPr>
        <w:t xml:space="preserve"> </w:t>
      </w:r>
      <w:r w:rsidRPr="000A358E">
        <w:rPr>
          <w:lang w:val="en-GB"/>
        </w:rPr>
        <w:t xml:space="preserve">establish performance indicators that will address the </w:t>
      </w:r>
      <w:r w:rsidR="00123A43">
        <w:rPr>
          <w:lang w:val="en-GB"/>
        </w:rPr>
        <w:t>conflicting</w:t>
      </w:r>
      <w:r w:rsidR="00123A43" w:rsidRPr="000A358E">
        <w:rPr>
          <w:lang w:val="en-GB"/>
        </w:rPr>
        <w:t xml:space="preserve"> </w:t>
      </w:r>
      <w:r w:rsidRPr="000A358E">
        <w:rPr>
          <w:lang w:val="en-GB"/>
        </w:rPr>
        <w:t xml:space="preserve">area of practitioners and clients </w:t>
      </w:r>
      <w:r w:rsidR="00123A43">
        <w:rPr>
          <w:lang w:val="en-GB"/>
        </w:rPr>
        <w:t>focus</w:t>
      </w:r>
      <w:r w:rsidR="00123A43" w:rsidRPr="000A358E">
        <w:rPr>
          <w:lang w:val="en-GB"/>
        </w:rPr>
        <w:t xml:space="preserve">ing </w:t>
      </w:r>
      <w:r w:rsidRPr="000A358E">
        <w:rPr>
          <w:lang w:val="en-GB"/>
        </w:rPr>
        <w:t>different objective lenses o</w:t>
      </w:r>
      <w:r w:rsidR="00123A43">
        <w:rPr>
          <w:lang w:val="en-GB"/>
        </w:rPr>
        <w:t>n</w:t>
      </w:r>
      <w:r w:rsidRPr="000A358E">
        <w:rPr>
          <w:lang w:val="en-GB"/>
        </w:rPr>
        <w:t xml:space="preserve"> project success. </w:t>
      </w:r>
    </w:p>
    <w:p w14:paraId="07BDD49E" w14:textId="55A64B6E" w:rsidR="00552A13" w:rsidRPr="000A358E" w:rsidRDefault="00552A13" w:rsidP="007859F6">
      <w:pPr>
        <w:pStyle w:val="W78Normal"/>
        <w:rPr>
          <w:lang w:val="en-GB"/>
        </w:rPr>
      </w:pPr>
      <w:r w:rsidRPr="000A358E">
        <w:rPr>
          <w:lang w:val="en-GB"/>
        </w:rPr>
        <w:t xml:space="preserve">Key performance indicators (KPI) are the instrument used </w:t>
      </w:r>
      <w:r w:rsidR="006E1F2D">
        <w:rPr>
          <w:lang w:val="en-GB"/>
        </w:rPr>
        <w:t>for</w:t>
      </w:r>
      <w:r w:rsidRPr="000A358E">
        <w:rPr>
          <w:lang w:val="en-GB"/>
        </w:rPr>
        <w:t xml:space="preserve"> measuring project success.</w:t>
      </w:r>
      <w:r w:rsidR="00834FAA" w:rsidRPr="000A358E">
        <w:rPr>
          <w:lang w:val="en-GB"/>
        </w:rPr>
        <w:t xml:space="preserve"> </w:t>
      </w:r>
      <w:r w:rsidRPr="000A358E">
        <w:rPr>
          <w:lang w:val="en-GB"/>
        </w:rPr>
        <w:t>The</w:t>
      </w:r>
      <w:r w:rsidR="006E1F2D">
        <w:rPr>
          <w:lang w:val="en-GB"/>
        </w:rPr>
        <w:t>ir</w:t>
      </w:r>
      <w:r w:rsidRPr="000A358E">
        <w:rPr>
          <w:lang w:val="en-GB"/>
        </w:rPr>
        <w:t xml:space="preserve"> purpose is to enable measurement of project and </w:t>
      </w:r>
      <w:r w:rsidR="00DA75CF" w:rsidRPr="000A358E">
        <w:rPr>
          <w:lang w:val="en-GB"/>
        </w:rPr>
        <w:t>organi</w:t>
      </w:r>
      <w:r w:rsidR="00A34516">
        <w:rPr>
          <w:lang w:val="en-GB"/>
        </w:rPr>
        <w:t>s</w:t>
      </w:r>
      <w:r w:rsidR="00DA75CF" w:rsidRPr="000A358E">
        <w:rPr>
          <w:lang w:val="en-GB"/>
        </w:rPr>
        <w:t>ational</w:t>
      </w:r>
      <w:r w:rsidRPr="000A358E">
        <w:rPr>
          <w:lang w:val="en-GB"/>
        </w:rPr>
        <w:t xml:space="preserve"> performance throughout the construction industry (KPI Working Group</w:t>
      </w:r>
      <w:r w:rsidR="006E1F2D">
        <w:rPr>
          <w:lang w:val="en-GB"/>
        </w:rPr>
        <w:t xml:space="preserve"> </w:t>
      </w:r>
      <w:r w:rsidRPr="000A358E">
        <w:rPr>
          <w:lang w:val="en-GB"/>
        </w:rPr>
        <w:t xml:space="preserve">2000; </w:t>
      </w:r>
      <w:r w:rsidR="00E2220B" w:rsidRPr="000A358E">
        <w:rPr>
          <w:lang w:val="en-GB"/>
        </w:rPr>
        <w:t xml:space="preserve">Chan </w:t>
      </w:r>
      <w:r w:rsidR="000E601A">
        <w:rPr>
          <w:lang w:val="en-GB"/>
        </w:rPr>
        <w:t>&amp;</w:t>
      </w:r>
      <w:r w:rsidR="00E2220B" w:rsidRPr="000A358E">
        <w:rPr>
          <w:lang w:val="en-GB"/>
        </w:rPr>
        <w:t xml:space="preserve"> Chan 2004</w:t>
      </w:r>
      <w:r w:rsidRPr="000A358E">
        <w:rPr>
          <w:lang w:val="en-GB"/>
        </w:rPr>
        <w:t xml:space="preserve">). KPI may include both objective and subjective measures. </w:t>
      </w:r>
      <w:r w:rsidR="006E1F2D">
        <w:rPr>
          <w:lang w:val="en-GB"/>
        </w:rPr>
        <w:t>The former</w:t>
      </w:r>
      <w:r w:rsidRPr="000A358E">
        <w:rPr>
          <w:lang w:val="en-GB"/>
        </w:rPr>
        <w:t xml:space="preserve"> </w:t>
      </w:r>
      <w:r w:rsidR="000910D7">
        <w:rPr>
          <w:lang w:val="en-GB"/>
        </w:rPr>
        <w:t>include</w:t>
      </w:r>
      <w:r w:rsidR="006E1F2D">
        <w:rPr>
          <w:lang w:val="en-GB"/>
        </w:rPr>
        <w:t xml:space="preserve"> </w:t>
      </w:r>
      <w:r w:rsidRPr="000A358E">
        <w:rPr>
          <w:lang w:val="en-GB"/>
        </w:rPr>
        <w:t>time, cost and accident rates</w:t>
      </w:r>
      <w:r w:rsidR="006E1F2D">
        <w:rPr>
          <w:lang w:val="en-GB"/>
        </w:rPr>
        <w:t>,</w:t>
      </w:r>
      <w:r w:rsidRPr="000A358E">
        <w:rPr>
          <w:lang w:val="en-GB"/>
        </w:rPr>
        <w:t xml:space="preserve"> </w:t>
      </w:r>
      <w:r w:rsidR="006E1F2D">
        <w:rPr>
          <w:lang w:val="en-GB"/>
        </w:rPr>
        <w:t>while the latter</w:t>
      </w:r>
      <w:r w:rsidRPr="000A358E">
        <w:rPr>
          <w:lang w:val="en-GB"/>
        </w:rPr>
        <w:t xml:space="preserve"> </w:t>
      </w:r>
      <w:r w:rsidR="006E1F2D">
        <w:rPr>
          <w:lang w:val="en-GB"/>
        </w:rPr>
        <w:t>include</w:t>
      </w:r>
      <w:r w:rsidRPr="000A358E">
        <w:rPr>
          <w:lang w:val="en-GB"/>
        </w:rPr>
        <w:t xml:space="preserve"> quality, functionality, client satisfaction and construction team satisfaction. Until recently</w:t>
      </w:r>
      <w:r w:rsidR="0044380D">
        <w:rPr>
          <w:lang w:val="en-GB"/>
        </w:rPr>
        <w:t>,</w:t>
      </w:r>
      <w:r w:rsidRPr="000A358E">
        <w:rPr>
          <w:lang w:val="en-GB"/>
        </w:rPr>
        <w:t xml:space="preserve"> most KPI in construction are </w:t>
      </w:r>
      <w:r w:rsidR="002A2D86">
        <w:rPr>
          <w:lang w:val="en-GB"/>
        </w:rPr>
        <w:t xml:space="preserve">a </w:t>
      </w:r>
      <w:r w:rsidRPr="000A358E">
        <w:rPr>
          <w:lang w:val="en-GB"/>
        </w:rPr>
        <w:t xml:space="preserve">theoretical construct that </w:t>
      </w:r>
      <w:r w:rsidR="002A2D86">
        <w:rPr>
          <w:lang w:val="en-GB"/>
        </w:rPr>
        <w:t>is</w:t>
      </w:r>
      <w:r w:rsidR="002A2D86" w:rsidRPr="000A358E">
        <w:rPr>
          <w:lang w:val="en-GB"/>
        </w:rPr>
        <w:t xml:space="preserve"> </w:t>
      </w:r>
      <w:r w:rsidRPr="000A358E">
        <w:rPr>
          <w:lang w:val="en-GB"/>
        </w:rPr>
        <w:t>refined in practical applications. The downside</w:t>
      </w:r>
      <w:r w:rsidR="002A2D86">
        <w:rPr>
          <w:lang w:val="en-GB"/>
        </w:rPr>
        <w:t>,</w:t>
      </w:r>
      <w:r w:rsidRPr="000A358E">
        <w:rPr>
          <w:lang w:val="en-GB"/>
        </w:rPr>
        <w:t xml:space="preserve"> though</w:t>
      </w:r>
      <w:r w:rsidR="002A2D86">
        <w:rPr>
          <w:lang w:val="en-GB"/>
        </w:rPr>
        <w:t>,</w:t>
      </w:r>
      <w:r w:rsidRPr="000A358E">
        <w:rPr>
          <w:lang w:val="en-GB"/>
        </w:rPr>
        <w:t xml:space="preserve"> is that there is no continuous history or evolution o</w:t>
      </w:r>
      <w:r w:rsidR="002A2D86">
        <w:rPr>
          <w:lang w:val="en-GB"/>
        </w:rPr>
        <w:t>f</w:t>
      </w:r>
      <w:r w:rsidRPr="000A358E">
        <w:rPr>
          <w:lang w:val="en-GB"/>
        </w:rPr>
        <w:t xml:space="preserve"> how such KPI are refined and </w:t>
      </w:r>
      <w:r w:rsidR="002A2D86">
        <w:rPr>
          <w:lang w:val="en-GB"/>
        </w:rPr>
        <w:t>improved</w:t>
      </w:r>
      <w:r w:rsidRPr="000A358E">
        <w:rPr>
          <w:lang w:val="en-GB"/>
        </w:rPr>
        <w:t xml:space="preserve"> </w:t>
      </w:r>
      <w:r w:rsidR="002A09EA">
        <w:rPr>
          <w:lang w:val="en-GB"/>
        </w:rPr>
        <w:t>i</w:t>
      </w:r>
      <w:r w:rsidRPr="000A358E">
        <w:rPr>
          <w:lang w:val="en-GB"/>
        </w:rPr>
        <w:t>n successive construction projects. As every innovation or technology goes through a period of growth and ma</w:t>
      </w:r>
      <w:r w:rsidR="00D5698A">
        <w:rPr>
          <w:lang w:val="en-GB"/>
        </w:rPr>
        <w:t>turity, so too should KPI evolution which</w:t>
      </w:r>
      <w:r w:rsidRPr="000A358E">
        <w:rPr>
          <w:lang w:val="en-GB"/>
        </w:rPr>
        <w:t xml:space="preserve"> </w:t>
      </w:r>
      <w:r w:rsidR="00D5698A">
        <w:rPr>
          <w:lang w:val="en-GB"/>
        </w:rPr>
        <w:t xml:space="preserve">should </w:t>
      </w:r>
      <w:r w:rsidR="002A09EA">
        <w:rPr>
          <w:lang w:val="en-GB"/>
        </w:rPr>
        <w:t xml:space="preserve">be </w:t>
      </w:r>
      <w:r w:rsidRPr="000A358E">
        <w:rPr>
          <w:lang w:val="en-GB"/>
        </w:rPr>
        <w:t>refined to address issues that may</w:t>
      </w:r>
      <w:r w:rsidR="002A09EA">
        <w:rPr>
          <w:lang w:val="en-GB"/>
        </w:rPr>
        <w:t xml:space="preserve"> </w:t>
      </w:r>
      <w:r w:rsidRPr="000A358E">
        <w:rPr>
          <w:lang w:val="en-GB"/>
        </w:rPr>
        <w:t>be the ‘cost</w:t>
      </w:r>
      <w:r w:rsidR="002A09EA">
        <w:rPr>
          <w:lang w:val="en-GB"/>
        </w:rPr>
        <w:t xml:space="preserve"> </w:t>
      </w:r>
      <w:r w:rsidRPr="000A358E">
        <w:rPr>
          <w:lang w:val="en-GB"/>
        </w:rPr>
        <w:t>drivers’ elimination for success (Sadeh</w:t>
      </w:r>
      <w:r w:rsidR="007859F6" w:rsidRPr="000A358E">
        <w:rPr>
          <w:lang w:val="en-GB"/>
        </w:rPr>
        <w:t xml:space="preserve"> et al.</w:t>
      </w:r>
      <w:r w:rsidRPr="000A358E">
        <w:rPr>
          <w:lang w:val="en-GB"/>
        </w:rPr>
        <w:t xml:space="preserve"> 2000). Considering the various issues that will </w:t>
      </w:r>
      <w:r w:rsidR="003B7501">
        <w:rPr>
          <w:lang w:val="en-GB"/>
        </w:rPr>
        <w:t>represent a successful</w:t>
      </w:r>
      <w:r w:rsidRPr="000A358E">
        <w:rPr>
          <w:lang w:val="en-GB"/>
        </w:rPr>
        <w:t xml:space="preserve"> project from </w:t>
      </w:r>
      <w:r w:rsidR="003B7501">
        <w:rPr>
          <w:lang w:val="en-GB"/>
        </w:rPr>
        <w:t xml:space="preserve">a </w:t>
      </w:r>
      <w:r w:rsidRPr="000A358E">
        <w:rPr>
          <w:lang w:val="en-GB"/>
        </w:rPr>
        <w:t xml:space="preserve">stakeholder perspective, it is apparent that most will involve technological </w:t>
      </w:r>
      <w:r w:rsidR="003B7501">
        <w:rPr>
          <w:lang w:val="en-GB"/>
        </w:rPr>
        <w:t xml:space="preserve">and </w:t>
      </w:r>
      <w:r w:rsidRPr="000A358E">
        <w:rPr>
          <w:lang w:val="en-GB"/>
        </w:rPr>
        <w:t>sustainable issues</w:t>
      </w:r>
      <w:r w:rsidR="003B7501">
        <w:rPr>
          <w:lang w:val="en-GB"/>
        </w:rPr>
        <w:t>,</w:t>
      </w:r>
      <w:r w:rsidRPr="000A358E">
        <w:rPr>
          <w:lang w:val="en-GB"/>
        </w:rPr>
        <w:t xml:space="preserve"> as well as the social elements of the project. This may be viewed </w:t>
      </w:r>
      <w:r w:rsidR="003B7501">
        <w:rPr>
          <w:lang w:val="en-GB"/>
        </w:rPr>
        <w:t>as</w:t>
      </w:r>
      <w:r w:rsidR="003B7501" w:rsidRPr="000A358E">
        <w:rPr>
          <w:lang w:val="en-GB"/>
        </w:rPr>
        <w:t xml:space="preserve"> </w:t>
      </w:r>
      <w:r w:rsidRPr="000A358E">
        <w:rPr>
          <w:lang w:val="en-GB"/>
        </w:rPr>
        <w:t>constitut</w:t>
      </w:r>
      <w:r w:rsidR="003B7501">
        <w:rPr>
          <w:lang w:val="en-GB"/>
        </w:rPr>
        <w:t>ing</w:t>
      </w:r>
      <w:r w:rsidRPr="000A358E">
        <w:rPr>
          <w:lang w:val="en-GB"/>
        </w:rPr>
        <w:t xml:space="preserve"> socio-technical understanding of the project.</w:t>
      </w:r>
    </w:p>
    <w:p w14:paraId="18926B19" w14:textId="6E72855A" w:rsidR="00552A13" w:rsidRPr="000A358E" w:rsidRDefault="00552A13" w:rsidP="00552A13">
      <w:pPr>
        <w:pStyle w:val="W78Heading1"/>
        <w:rPr>
          <w:b/>
          <w:lang w:val="en-GB"/>
        </w:rPr>
      </w:pPr>
      <w:r w:rsidRPr="000A358E">
        <w:rPr>
          <w:b/>
          <w:lang w:val="en-GB"/>
        </w:rPr>
        <w:t xml:space="preserve">Socio-technical </w:t>
      </w:r>
      <w:r w:rsidR="00923376">
        <w:rPr>
          <w:b/>
          <w:lang w:val="en-GB"/>
        </w:rPr>
        <w:t>S</w:t>
      </w:r>
      <w:r w:rsidRPr="000A358E">
        <w:rPr>
          <w:b/>
          <w:lang w:val="en-GB"/>
        </w:rPr>
        <w:t xml:space="preserve">ystems of BIM </w:t>
      </w:r>
      <w:r w:rsidR="00923376">
        <w:rPr>
          <w:b/>
          <w:lang w:val="en-GB"/>
        </w:rPr>
        <w:t>U</w:t>
      </w:r>
      <w:r w:rsidRPr="000A358E">
        <w:rPr>
          <w:b/>
          <w:lang w:val="en-GB"/>
        </w:rPr>
        <w:t>sage</w:t>
      </w:r>
    </w:p>
    <w:p w14:paraId="44234C50" w14:textId="56B73C9A" w:rsidR="00552A13" w:rsidRPr="000A358E" w:rsidRDefault="00552A13" w:rsidP="00D5698A">
      <w:pPr>
        <w:pStyle w:val="W78NormalFirstParagraph"/>
        <w:rPr>
          <w:lang w:val="en-GB"/>
        </w:rPr>
      </w:pPr>
      <w:r w:rsidRPr="000A358E">
        <w:rPr>
          <w:lang w:val="en-GB"/>
        </w:rPr>
        <w:t>Perez (2002) suggest</w:t>
      </w:r>
      <w:r w:rsidR="003B7501">
        <w:rPr>
          <w:lang w:val="en-GB"/>
        </w:rPr>
        <w:t>ed</w:t>
      </w:r>
      <w:r w:rsidRPr="000A358E">
        <w:rPr>
          <w:lang w:val="en-GB"/>
        </w:rPr>
        <w:t xml:space="preserve"> that there is a mismatch between technological and social-institutional development. Technological changes driven by competitive pressures proceed</w:t>
      </w:r>
      <w:r w:rsidR="00D5698A">
        <w:rPr>
          <w:lang w:val="en-GB"/>
        </w:rPr>
        <w:t xml:space="preserve"> apace,</w:t>
      </w:r>
      <w:r w:rsidRPr="000A358E">
        <w:rPr>
          <w:lang w:val="en-GB"/>
        </w:rPr>
        <w:t xml:space="preserve"> while institutional changes have a strong inertia and lag behind. New technologies are brought to </w:t>
      </w:r>
      <w:r w:rsidR="00DA75CF" w:rsidRPr="000A358E">
        <w:rPr>
          <w:lang w:val="en-GB"/>
        </w:rPr>
        <w:t>organi</w:t>
      </w:r>
      <w:r w:rsidR="00A34516">
        <w:rPr>
          <w:lang w:val="en-GB"/>
        </w:rPr>
        <w:t>s</w:t>
      </w:r>
      <w:r w:rsidR="00DA75CF" w:rsidRPr="000A358E">
        <w:rPr>
          <w:lang w:val="en-GB"/>
        </w:rPr>
        <w:t>ational</w:t>
      </w:r>
      <w:r w:rsidRPr="000A358E">
        <w:rPr>
          <w:lang w:val="en-GB"/>
        </w:rPr>
        <w:t xml:space="preserve"> structures that were developed during the previous technological paradigm. </w:t>
      </w:r>
      <w:r w:rsidR="003B7501">
        <w:rPr>
          <w:lang w:val="en-GB"/>
        </w:rPr>
        <w:t>M</w:t>
      </w:r>
      <w:r w:rsidRPr="000A358E">
        <w:rPr>
          <w:lang w:val="en-GB"/>
        </w:rPr>
        <w:t xml:space="preserve">odels were frequently and creatively used by construction engineers </w:t>
      </w:r>
      <w:r w:rsidR="003B7501">
        <w:rPr>
          <w:lang w:val="en-GB"/>
        </w:rPr>
        <w:t xml:space="preserve">on </w:t>
      </w:r>
      <w:r w:rsidRPr="000A358E">
        <w:rPr>
          <w:lang w:val="en-GB"/>
        </w:rPr>
        <w:t>site for quantity calculation, procurement and scheduling</w:t>
      </w:r>
      <w:r w:rsidR="003B7501">
        <w:rPr>
          <w:lang w:val="en-GB"/>
        </w:rPr>
        <w:t>,</w:t>
      </w:r>
      <w:r w:rsidRPr="000A358E">
        <w:rPr>
          <w:lang w:val="en-GB"/>
        </w:rPr>
        <w:t xml:space="preserve"> as well as for </w:t>
      </w:r>
      <w:r w:rsidR="003B7501">
        <w:rPr>
          <w:lang w:val="en-GB"/>
        </w:rPr>
        <w:t>guiding</w:t>
      </w:r>
      <w:r w:rsidRPr="000A358E">
        <w:rPr>
          <w:lang w:val="en-GB"/>
        </w:rPr>
        <w:t xml:space="preserve"> the work of sub</w:t>
      </w:r>
      <w:r w:rsidR="006B7722">
        <w:rPr>
          <w:lang w:val="en-GB"/>
        </w:rPr>
        <w:t>-</w:t>
      </w:r>
      <w:r w:rsidRPr="000A358E">
        <w:rPr>
          <w:lang w:val="en-GB"/>
        </w:rPr>
        <w:t xml:space="preserve">contractors </w:t>
      </w:r>
      <w:r w:rsidR="003B7501">
        <w:rPr>
          <w:lang w:val="en-GB"/>
        </w:rPr>
        <w:t>o</w:t>
      </w:r>
      <w:r w:rsidRPr="000A358E">
        <w:rPr>
          <w:lang w:val="en-GB"/>
        </w:rPr>
        <w:t xml:space="preserve">n construction sites (Miettinen </w:t>
      </w:r>
      <w:r w:rsidR="00750BC9" w:rsidRPr="000A358E">
        <w:rPr>
          <w:lang w:val="en-GB"/>
        </w:rPr>
        <w:t>et al. 2012</w:t>
      </w:r>
      <w:r w:rsidRPr="000A358E">
        <w:rPr>
          <w:lang w:val="en-GB"/>
        </w:rPr>
        <w:t xml:space="preserve">). </w:t>
      </w:r>
    </w:p>
    <w:p w14:paraId="193375AD" w14:textId="14072FFD" w:rsidR="00552A13" w:rsidRPr="000A358E" w:rsidRDefault="00552A13" w:rsidP="00D5698A">
      <w:pPr>
        <w:pStyle w:val="W78Normal"/>
        <w:rPr>
          <w:lang w:val="en-GB"/>
        </w:rPr>
      </w:pPr>
      <w:r w:rsidRPr="000A358E">
        <w:rPr>
          <w:lang w:val="en-GB"/>
        </w:rPr>
        <w:t>During the life cycle of an engineering project, a voluminous amount of data and</w:t>
      </w:r>
      <w:r w:rsidR="00D5698A">
        <w:rPr>
          <w:lang w:val="en-GB"/>
        </w:rPr>
        <w:t xml:space="preserve"> information is usually created to</w:t>
      </w:r>
      <w:r w:rsidRPr="000A358E">
        <w:rPr>
          <w:lang w:val="en-GB"/>
        </w:rPr>
        <w:t xml:space="preserve"> deliver </w:t>
      </w:r>
      <w:r w:rsidR="00D5698A">
        <w:rPr>
          <w:lang w:val="en-GB"/>
        </w:rPr>
        <w:t xml:space="preserve">the </w:t>
      </w:r>
      <w:r w:rsidRPr="000A358E">
        <w:rPr>
          <w:lang w:val="en-GB"/>
        </w:rPr>
        <w:t>processes of construction products</w:t>
      </w:r>
      <w:r w:rsidR="004805E2">
        <w:rPr>
          <w:lang w:val="en-GB"/>
        </w:rPr>
        <w:t>, as t</w:t>
      </w:r>
      <w:r w:rsidRPr="000A358E">
        <w:rPr>
          <w:lang w:val="en-GB"/>
        </w:rPr>
        <w:t xml:space="preserve">he construction team must consider a wide variety of information when controlling the project and making project decisions. </w:t>
      </w:r>
    </w:p>
    <w:p w14:paraId="663634CE" w14:textId="7BCCC7AE" w:rsidR="00552A13" w:rsidRPr="000A358E" w:rsidRDefault="00552A13" w:rsidP="0040609C">
      <w:pPr>
        <w:pStyle w:val="W78Normal"/>
        <w:rPr>
          <w:lang w:val="en-GB"/>
        </w:rPr>
      </w:pPr>
      <w:r w:rsidRPr="000A358E">
        <w:rPr>
          <w:lang w:val="en-GB"/>
        </w:rPr>
        <w:t>Important relationships between different pieces of project information are not communicated effectively</w:t>
      </w:r>
      <w:r w:rsidR="004805E2">
        <w:rPr>
          <w:lang w:val="en-GB"/>
        </w:rPr>
        <w:t>,</w:t>
      </w:r>
      <w:r w:rsidRPr="000A358E">
        <w:rPr>
          <w:lang w:val="en-GB"/>
        </w:rPr>
        <w:t xml:space="preserve"> as construction information is not integrated and used effectively within the AEC industry. At present, some data models have been established for integration purposes. BIM is a computer model database of building design information</w:t>
      </w:r>
      <w:r w:rsidR="004805E2">
        <w:rPr>
          <w:lang w:val="en-GB"/>
        </w:rPr>
        <w:t xml:space="preserve"> that</w:t>
      </w:r>
      <w:r w:rsidRPr="000A358E">
        <w:rPr>
          <w:lang w:val="en-GB"/>
        </w:rPr>
        <w:t xml:space="preserve"> may contain information about the building’s construction, management, operation and maintenance (</w:t>
      </w:r>
      <w:r w:rsidR="006C3706" w:rsidRPr="000A358E">
        <w:rPr>
          <w:lang w:val="en-GB"/>
        </w:rPr>
        <w:t>Wu &amp; Hseih</w:t>
      </w:r>
      <w:r w:rsidRPr="000A358E">
        <w:rPr>
          <w:lang w:val="en-GB"/>
        </w:rPr>
        <w:t xml:space="preserve"> </w:t>
      </w:r>
      <w:r w:rsidR="0040609C" w:rsidRPr="000A358E">
        <w:rPr>
          <w:lang w:val="en-GB"/>
        </w:rPr>
        <w:t>2007</w:t>
      </w:r>
      <w:r w:rsidRPr="000A358E">
        <w:rPr>
          <w:lang w:val="en-GB"/>
        </w:rPr>
        <w:t>).</w:t>
      </w:r>
    </w:p>
    <w:p w14:paraId="48949D33" w14:textId="488828BE" w:rsidR="00552A13" w:rsidRPr="000A358E" w:rsidRDefault="00A34516" w:rsidP="006C3706">
      <w:pPr>
        <w:pStyle w:val="W78Normal"/>
        <w:rPr>
          <w:lang w:val="en-GB"/>
        </w:rPr>
      </w:pPr>
      <w:r>
        <w:rPr>
          <w:lang w:val="en-GB"/>
        </w:rPr>
        <w:t>Therefore, s</w:t>
      </w:r>
      <w:r w:rsidR="00DA75CF" w:rsidRPr="000A358E">
        <w:rPr>
          <w:lang w:val="en-GB"/>
        </w:rPr>
        <w:t>c</w:t>
      </w:r>
      <w:r w:rsidR="00552A13" w:rsidRPr="000A358E">
        <w:rPr>
          <w:lang w:val="en-GB"/>
        </w:rPr>
        <w:t xml:space="preserve">holars have assumed that reforms in </w:t>
      </w:r>
      <w:r w:rsidR="00DA75CF" w:rsidRPr="000A358E">
        <w:rPr>
          <w:lang w:val="en-GB"/>
        </w:rPr>
        <w:t>organi</w:t>
      </w:r>
      <w:r>
        <w:rPr>
          <w:lang w:val="en-GB"/>
        </w:rPr>
        <w:t>s</w:t>
      </w:r>
      <w:r w:rsidR="00DA75CF" w:rsidRPr="000A358E">
        <w:rPr>
          <w:lang w:val="en-GB"/>
        </w:rPr>
        <w:t>ation</w:t>
      </w:r>
      <w:r w:rsidR="008C7682">
        <w:rPr>
          <w:lang w:val="en-GB"/>
        </w:rPr>
        <w:t>s</w:t>
      </w:r>
      <w:r w:rsidR="00552A13" w:rsidRPr="000A358E">
        <w:rPr>
          <w:lang w:val="en-GB"/>
        </w:rPr>
        <w:t xml:space="preserve"> will be executed </w:t>
      </w:r>
      <w:r w:rsidR="004805E2" w:rsidRPr="00716FD3">
        <w:rPr>
          <w:lang w:val="en-GB"/>
        </w:rPr>
        <w:t xml:space="preserve">smoothly </w:t>
      </w:r>
      <w:r w:rsidR="00552A13" w:rsidRPr="000A358E">
        <w:rPr>
          <w:lang w:val="en-GB"/>
        </w:rPr>
        <w:t>once change has been adequately specified, designed and technically or strategically implemented with new management framework</w:t>
      </w:r>
      <w:r w:rsidR="004805E2">
        <w:rPr>
          <w:lang w:val="en-GB"/>
        </w:rPr>
        <w:t>s</w:t>
      </w:r>
      <w:r w:rsidR="00552A13" w:rsidRPr="000A358E">
        <w:rPr>
          <w:lang w:val="en-GB"/>
        </w:rPr>
        <w:t xml:space="preserve"> or practices (Schweber </w:t>
      </w:r>
      <w:r w:rsidR="006C3706" w:rsidRPr="000A358E">
        <w:rPr>
          <w:lang w:val="en-GB"/>
        </w:rPr>
        <w:t>&amp;</w:t>
      </w:r>
      <w:r w:rsidR="00552A13" w:rsidRPr="000A358E">
        <w:rPr>
          <w:lang w:val="en-GB"/>
        </w:rPr>
        <w:t xml:space="preserve"> Harty 2010). </w:t>
      </w:r>
    </w:p>
    <w:p w14:paraId="085F899E" w14:textId="5EC7C925" w:rsidR="00552A13" w:rsidRPr="000A358E" w:rsidRDefault="00552A13" w:rsidP="00D5698A">
      <w:pPr>
        <w:pStyle w:val="W78Normal"/>
        <w:rPr>
          <w:lang w:val="en-GB"/>
        </w:rPr>
      </w:pPr>
      <w:r w:rsidRPr="000A358E">
        <w:rPr>
          <w:lang w:val="en-GB"/>
        </w:rPr>
        <w:lastRenderedPageBreak/>
        <w:t xml:space="preserve">The critical issue is that collaboration is implicit in the work of the construction profession; thus, software designers must have a broader understanding beyond technical </w:t>
      </w:r>
      <w:r w:rsidR="00D5698A">
        <w:rPr>
          <w:lang w:val="en-GB"/>
        </w:rPr>
        <w:t>abilities</w:t>
      </w:r>
      <w:r w:rsidRPr="000A358E">
        <w:rPr>
          <w:lang w:val="en-GB"/>
        </w:rPr>
        <w:t xml:space="preserve"> to include the complex work context </w:t>
      </w:r>
      <w:r w:rsidR="008C7682">
        <w:rPr>
          <w:lang w:val="en-GB"/>
        </w:rPr>
        <w:t>in which</w:t>
      </w:r>
      <w:r w:rsidR="008C7682" w:rsidRPr="000A358E">
        <w:rPr>
          <w:lang w:val="en-GB"/>
        </w:rPr>
        <w:t xml:space="preserve"> </w:t>
      </w:r>
      <w:r w:rsidRPr="000A358E">
        <w:rPr>
          <w:lang w:val="en-GB"/>
        </w:rPr>
        <w:t>technologies are used</w:t>
      </w:r>
      <w:r w:rsidR="006A6E0D">
        <w:rPr>
          <w:lang w:val="en-GB"/>
        </w:rPr>
        <w:t>, in order</w:t>
      </w:r>
      <w:r w:rsidRPr="000A358E">
        <w:rPr>
          <w:lang w:val="en-GB"/>
        </w:rPr>
        <w:t xml:space="preserve"> to </w:t>
      </w:r>
      <w:r w:rsidR="00DA75CF" w:rsidRPr="000A358E">
        <w:rPr>
          <w:lang w:val="en-GB"/>
        </w:rPr>
        <w:t>facilitate</w:t>
      </w:r>
      <w:r w:rsidRPr="000A358E">
        <w:rPr>
          <w:lang w:val="en-GB"/>
        </w:rPr>
        <w:t xml:space="preserve"> the dynamic interactions that take place in p</w:t>
      </w:r>
      <w:r w:rsidR="002711C9" w:rsidRPr="000A358E">
        <w:rPr>
          <w:lang w:val="en-GB"/>
        </w:rPr>
        <w:t>roject delivery (Eastman et al.</w:t>
      </w:r>
      <w:r w:rsidRPr="000A358E">
        <w:rPr>
          <w:lang w:val="en-GB"/>
        </w:rPr>
        <w:t xml:space="preserve"> 2011; Sackey et al</w:t>
      </w:r>
      <w:r w:rsidR="00892B13" w:rsidRPr="000A358E">
        <w:rPr>
          <w:lang w:val="en-GB"/>
        </w:rPr>
        <w:t>.</w:t>
      </w:r>
      <w:r w:rsidRPr="000A358E">
        <w:rPr>
          <w:lang w:val="en-GB"/>
        </w:rPr>
        <w:t xml:space="preserve"> 2014). </w:t>
      </w:r>
    </w:p>
    <w:p w14:paraId="542F2EF1" w14:textId="15E32075" w:rsidR="00552A13" w:rsidRPr="000A358E" w:rsidRDefault="00552A13" w:rsidP="00552A13">
      <w:pPr>
        <w:pStyle w:val="W78Normal"/>
        <w:rPr>
          <w:lang w:val="en-GB"/>
        </w:rPr>
      </w:pPr>
      <w:r w:rsidRPr="000A358E">
        <w:rPr>
          <w:lang w:val="en-GB"/>
        </w:rPr>
        <w:t xml:space="preserve">Further, although building a federated BIM model and ultimately delivering an efficient project </w:t>
      </w:r>
      <w:r w:rsidR="006A6E0D">
        <w:rPr>
          <w:lang w:val="en-GB"/>
        </w:rPr>
        <w:t>to</w:t>
      </w:r>
      <w:r w:rsidRPr="000A358E">
        <w:rPr>
          <w:lang w:val="en-GB"/>
        </w:rPr>
        <w:t xml:space="preserve"> the client is the central focus, designers, engineers, and the other construction team members have their individual work to do; </w:t>
      </w:r>
      <w:r w:rsidR="006A6E0D">
        <w:rPr>
          <w:lang w:val="en-GB"/>
        </w:rPr>
        <w:t xml:space="preserve">therefore, </w:t>
      </w:r>
      <w:r w:rsidRPr="000A358E">
        <w:rPr>
          <w:lang w:val="en-GB"/>
        </w:rPr>
        <w:t>motivations and concerns are quite different (</w:t>
      </w:r>
      <w:r w:rsidR="002B4719" w:rsidRPr="000A358E">
        <w:rPr>
          <w:lang w:val="en-GB"/>
        </w:rPr>
        <w:t>Brown &amp;</w:t>
      </w:r>
      <w:r w:rsidR="006C3706" w:rsidRPr="000A358E">
        <w:rPr>
          <w:lang w:val="en-GB"/>
        </w:rPr>
        <w:t xml:space="preserve"> Phua</w:t>
      </w:r>
      <w:r w:rsidRPr="000A358E">
        <w:rPr>
          <w:lang w:val="en-GB"/>
        </w:rPr>
        <w:t xml:space="preserve"> 2011) for each type of practitioner. </w:t>
      </w:r>
    </w:p>
    <w:p w14:paraId="3128A466" w14:textId="692B8156" w:rsidR="00552A13" w:rsidRPr="000A358E" w:rsidRDefault="00552A13" w:rsidP="00552A13">
      <w:pPr>
        <w:pStyle w:val="W78Normal"/>
        <w:rPr>
          <w:lang w:val="en-GB"/>
        </w:rPr>
      </w:pPr>
      <w:r w:rsidRPr="000A358E">
        <w:rPr>
          <w:lang w:val="en-GB"/>
        </w:rPr>
        <w:t xml:space="preserve">In any purposeful </w:t>
      </w:r>
      <w:r w:rsidR="00DA75CF" w:rsidRPr="000A358E">
        <w:rPr>
          <w:lang w:val="en-GB"/>
        </w:rPr>
        <w:t>organi</w:t>
      </w:r>
      <w:r w:rsidR="00A34516">
        <w:rPr>
          <w:lang w:val="en-GB"/>
        </w:rPr>
        <w:t>s</w:t>
      </w:r>
      <w:r w:rsidR="00DA75CF" w:rsidRPr="000A358E">
        <w:rPr>
          <w:lang w:val="en-GB"/>
        </w:rPr>
        <w:t>ation</w:t>
      </w:r>
      <w:r w:rsidRPr="000A358E">
        <w:rPr>
          <w:lang w:val="en-GB"/>
        </w:rPr>
        <w:t>, activities</w:t>
      </w:r>
      <w:r w:rsidR="006A6E0D">
        <w:rPr>
          <w:lang w:val="en-GB"/>
        </w:rPr>
        <w:t xml:space="preserve"> are required to be pe</w:t>
      </w:r>
      <w:r w:rsidR="008B0660">
        <w:rPr>
          <w:lang w:val="en-GB"/>
        </w:rPr>
        <w:t>r</w:t>
      </w:r>
      <w:r w:rsidR="006A6E0D">
        <w:rPr>
          <w:lang w:val="en-GB"/>
        </w:rPr>
        <w:t>formed</w:t>
      </w:r>
      <w:r w:rsidRPr="000A358E">
        <w:rPr>
          <w:lang w:val="en-GB"/>
        </w:rPr>
        <w:t xml:space="preserve">, the desired outcome </w:t>
      </w:r>
      <w:r w:rsidR="002232B5">
        <w:rPr>
          <w:lang w:val="en-GB"/>
        </w:rPr>
        <w:t>being</w:t>
      </w:r>
      <w:r w:rsidRPr="000A358E">
        <w:rPr>
          <w:lang w:val="en-GB"/>
        </w:rPr>
        <w:t xml:space="preserve"> achieved through the actions of </w:t>
      </w:r>
      <w:r w:rsidR="002232B5">
        <w:rPr>
          <w:lang w:val="en-GB"/>
        </w:rPr>
        <w:t xml:space="preserve">both </w:t>
      </w:r>
      <w:r w:rsidRPr="000A358E">
        <w:rPr>
          <w:lang w:val="en-GB"/>
        </w:rPr>
        <w:t xml:space="preserve">the social </w:t>
      </w:r>
      <w:r w:rsidR="002232B5">
        <w:rPr>
          <w:lang w:val="en-GB"/>
        </w:rPr>
        <w:t>and</w:t>
      </w:r>
      <w:r w:rsidRPr="000A358E">
        <w:rPr>
          <w:lang w:val="en-GB"/>
        </w:rPr>
        <w:t xml:space="preserve"> the technical system. Also</w:t>
      </w:r>
      <w:r w:rsidR="002232B5">
        <w:rPr>
          <w:lang w:val="en-GB"/>
        </w:rPr>
        <w:t>,</w:t>
      </w:r>
      <w:r w:rsidRPr="000A358E">
        <w:rPr>
          <w:lang w:val="en-GB"/>
        </w:rPr>
        <w:t xml:space="preserve"> to understand the work system, one must understand the environmental forces that are operating in it. This type of analysis is based on the observation that implementing a successful technology requires a thorough understanding of the </w:t>
      </w:r>
      <w:r w:rsidR="00DA75CF" w:rsidRPr="000A358E">
        <w:rPr>
          <w:lang w:val="en-GB"/>
        </w:rPr>
        <w:t>organi</w:t>
      </w:r>
      <w:r w:rsidR="00A34516">
        <w:rPr>
          <w:lang w:val="en-GB"/>
        </w:rPr>
        <w:t>s</w:t>
      </w:r>
      <w:r w:rsidR="00DA75CF" w:rsidRPr="000A358E">
        <w:rPr>
          <w:lang w:val="en-GB"/>
        </w:rPr>
        <w:t>ational</w:t>
      </w:r>
      <w:r w:rsidRPr="000A358E">
        <w:rPr>
          <w:lang w:val="en-GB"/>
        </w:rPr>
        <w:t xml:space="preserve"> context, such as </w:t>
      </w:r>
      <w:r w:rsidR="00A34516">
        <w:rPr>
          <w:lang w:val="en-GB"/>
        </w:rPr>
        <w:t>its</w:t>
      </w:r>
      <w:r w:rsidRPr="000A358E">
        <w:rPr>
          <w:lang w:val="en-GB"/>
        </w:rPr>
        <w:t xml:space="preserve"> structure, work and the workplace. </w:t>
      </w:r>
    </w:p>
    <w:p w14:paraId="7F37B684" w14:textId="5BD97B25" w:rsidR="00552A13" w:rsidRPr="000A358E" w:rsidRDefault="00552A13" w:rsidP="00D5698A">
      <w:pPr>
        <w:pStyle w:val="W78Normal"/>
        <w:rPr>
          <w:lang w:val="en-GB"/>
        </w:rPr>
      </w:pPr>
      <w:r w:rsidRPr="000A358E">
        <w:rPr>
          <w:lang w:val="en-GB"/>
        </w:rPr>
        <w:t xml:space="preserve">Building on the </w:t>
      </w:r>
      <w:r w:rsidR="00D5698A">
        <w:rPr>
          <w:lang w:val="en-GB"/>
        </w:rPr>
        <w:t xml:space="preserve">relevant </w:t>
      </w:r>
      <w:r w:rsidR="00D5698A">
        <w:rPr>
          <w:lang w:val="en-GB"/>
        </w:rPr>
        <w:t>literature</w:t>
      </w:r>
      <w:r w:rsidRPr="000A358E">
        <w:rPr>
          <w:lang w:val="en-GB"/>
        </w:rPr>
        <w:t>, this paper has focused on the implementation of a BIM solution in an intra</w:t>
      </w:r>
      <w:r w:rsidR="003560F0" w:rsidRPr="000A358E">
        <w:rPr>
          <w:lang w:val="en-GB"/>
        </w:rPr>
        <w:t>-</w:t>
      </w:r>
      <w:r w:rsidR="00DA75CF" w:rsidRPr="000A358E">
        <w:rPr>
          <w:lang w:val="en-GB"/>
        </w:rPr>
        <w:t>organi</w:t>
      </w:r>
      <w:r w:rsidR="00A34516">
        <w:rPr>
          <w:lang w:val="en-GB"/>
        </w:rPr>
        <w:t>s</w:t>
      </w:r>
      <w:r w:rsidR="00DA75CF" w:rsidRPr="000A358E">
        <w:rPr>
          <w:lang w:val="en-GB"/>
        </w:rPr>
        <w:t>ational</w:t>
      </w:r>
      <w:r w:rsidRPr="000A358E">
        <w:rPr>
          <w:lang w:val="en-GB"/>
        </w:rPr>
        <w:t xml:space="preserve"> construction practice and provide</w:t>
      </w:r>
      <w:r w:rsidR="002232B5">
        <w:rPr>
          <w:lang w:val="en-GB"/>
        </w:rPr>
        <w:t>s</w:t>
      </w:r>
      <w:r w:rsidRPr="000A358E">
        <w:rPr>
          <w:lang w:val="en-GB"/>
        </w:rPr>
        <w:t xml:space="preserve"> an account of how novel technological artefacts</w:t>
      </w:r>
      <w:r w:rsidR="008C7682">
        <w:rPr>
          <w:lang w:val="en-GB"/>
        </w:rPr>
        <w:t>,</w:t>
      </w:r>
      <w:r w:rsidRPr="000A358E">
        <w:rPr>
          <w:lang w:val="en-GB"/>
        </w:rPr>
        <w:t xml:space="preserve"> in </w:t>
      </w:r>
      <w:r w:rsidR="002232B5">
        <w:rPr>
          <w:lang w:val="en-GB"/>
        </w:rPr>
        <w:t>the</w:t>
      </w:r>
      <w:r w:rsidRPr="000A358E">
        <w:rPr>
          <w:lang w:val="en-GB"/>
        </w:rPr>
        <w:t xml:space="preserve"> form of products and concomitant process solutions</w:t>
      </w:r>
      <w:r w:rsidR="008C7682">
        <w:rPr>
          <w:lang w:val="en-GB"/>
        </w:rPr>
        <w:t>,</w:t>
      </w:r>
      <w:r w:rsidRPr="000A358E">
        <w:rPr>
          <w:lang w:val="en-GB"/>
        </w:rPr>
        <w:t xml:space="preserve"> were mutated across multifarious functional units in the historical context of the </w:t>
      </w:r>
      <w:r w:rsidR="00DA75CF" w:rsidRPr="000A358E">
        <w:rPr>
          <w:lang w:val="en-GB"/>
        </w:rPr>
        <w:t>organi</w:t>
      </w:r>
      <w:r w:rsidR="00A34516">
        <w:rPr>
          <w:lang w:val="en-GB"/>
        </w:rPr>
        <w:t>s</w:t>
      </w:r>
      <w:r w:rsidR="00DA75CF" w:rsidRPr="000A358E">
        <w:rPr>
          <w:lang w:val="en-GB"/>
        </w:rPr>
        <w:t>ations</w:t>
      </w:r>
      <w:r w:rsidR="002232B5">
        <w:rPr>
          <w:lang w:val="en-GB"/>
        </w:rPr>
        <w:t xml:space="preserve"> assessed</w:t>
      </w:r>
      <w:r w:rsidRPr="000A358E">
        <w:rPr>
          <w:lang w:val="en-GB"/>
        </w:rPr>
        <w:t xml:space="preserve">. </w:t>
      </w:r>
    </w:p>
    <w:p w14:paraId="1761E183" w14:textId="65BA698B" w:rsidR="00552A13" w:rsidRPr="000A358E" w:rsidRDefault="00552A13" w:rsidP="0079273E">
      <w:pPr>
        <w:pStyle w:val="W78Normal"/>
        <w:rPr>
          <w:lang w:val="en-GB"/>
        </w:rPr>
      </w:pPr>
      <w:r w:rsidRPr="000A358E">
        <w:rPr>
          <w:lang w:val="en-GB"/>
        </w:rPr>
        <w:t>Miettenen et al</w:t>
      </w:r>
      <w:r w:rsidR="00892B13" w:rsidRPr="000A358E">
        <w:rPr>
          <w:lang w:val="en-GB"/>
        </w:rPr>
        <w:t>.</w:t>
      </w:r>
      <w:r w:rsidRPr="000A358E">
        <w:rPr>
          <w:lang w:val="en-GB"/>
        </w:rPr>
        <w:t xml:space="preserve"> (2012) introduce</w:t>
      </w:r>
      <w:r w:rsidR="002232B5">
        <w:rPr>
          <w:lang w:val="en-GB"/>
        </w:rPr>
        <w:t>d</w:t>
      </w:r>
      <w:r w:rsidRPr="000A358E">
        <w:rPr>
          <w:lang w:val="en-GB"/>
        </w:rPr>
        <w:t xml:space="preserve"> an activity-theoretical approach f</w:t>
      </w:r>
      <w:r w:rsidR="008C7682">
        <w:rPr>
          <w:lang w:val="en-GB"/>
        </w:rPr>
        <w:t>or</w:t>
      </w:r>
      <w:r w:rsidRPr="000A358E">
        <w:rPr>
          <w:lang w:val="en-GB"/>
        </w:rPr>
        <w:t xml:space="preserve"> studying the conditions of implementing and utili</w:t>
      </w:r>
      <w:r w:rsidR="00A34516">
        <w:rPr>
          <w:lang w:val="en-GB"/>
        </w:rPr>
        <w:t>s</w:t>
      </w:r>
      <w:r w:rsidRPr="000A358E">
        <w:rPr>
          <w:lang w:val="en-GB"/>
        </w:rPr>
        <w:t xml:space="preserve">ing BIM in </w:t>
      </w:r>
      <w:r w:rsidR="00357D15">
        <w:rPr>
          <w:lang w:val="en-GB"/>
        </w:rPr>
        <w:t xml:space="preserve">the </w:t>
      </w:r>
      <w:r w:rsidRPr="000A358E">
        <w:rPr>
          <w:lang w:val="en-GB"/>
        </w:rPr>
        <w:t>AEC industry.</w:t>
      </w:r>
      <w:r w:rsidR="00834FAA" w:rsidRPr="000A358E">
        <w:rPr>
          <w:lang w:val="en-GB"/>
        </w:rPr>
        <w:t xml:space="preserve"> </w:t>
      </w:r>
      <w:r w:rsidRPr="000A358E">
        <w:rPr>
          <w:lang w:val="en-GB"/>
        </w:rPr>
        <w:t xml:space="preserve">They stated </w:t>
      </w:r>
      <w:r w:rsidR="00357D15">
        <w:rPr>
          <w:lang w:val="en-GB"/>
        </w:rPr>
        <w:t xml:space="preserve">that </w:t>
      </w:r>
      <w:r w:rsidRPr="000A358E">
        <w:rPr>
          <w:lang w:val="en-GB"/>
        </w:rPr>
        <w:t>the first methodological principle of the AT approach is to have a realistic conception of the potential of BIM</w:t>
      </w:r>
      <w:r w:rsidR="00357D15">
        <w:rPr>
          <w:lang w:val="en-GB"/>
        </w:rPr>
        <w:t>. Further,</w:t>
      </w:r>
      <w:r w:rsidRPr="000A358E">
        <w:rPr>
          <w:lang w:val="en-GB"/>
        </w:rPr>
        <w:t xml:space="preserve"> an ethnographic study of the uses of BIM by different disciplines and practitioners</w:t>
      </w:r>
      <w:r w:rsidR="00357D15">
        <w:rPr>
          <w:lang w:val="en-GB"/>
        </w:rPr>
        <w:t>,</w:t>
      </w:r>
      <w:r w:rsidRPr="000A358E">
        <w:rPr>
          <w:lang w:val="en-GB"/>
        </w:rPr>
        <w:t xml:space="preserve"> and collaborative uses</w:t>
      </w:r>
      <w:r w:rsidR="00357D15">
        <w:rPr>
          <w:lang w:val="en-GB"/>
        </w:rPr>
        <w:t xml:space="preserve"> in particular,</w:t>
      </w:r>
      <w:r w:rsidRPr="000A358E">
        <w:rPr>
          <w:lang w:val="en-GB"/>
        </w:rPr>
        <w:t xml:space="preserve"> need</w:t>
      </w:r>
      <w:r w:rsidR="00357D15">
        <w:rPr>
          <w:lang w:val="en-GB"/>
        </w:rPr>
        <w:t>s to address the following areas:</w:t>
      </w:r>
    </w:p>
    <w:p w14:paraId="2115264C" w14:textId="77777777" w:rsidR="00552A13" w:rsidRPr="000A358E" w:rsidRDefault="00552A13" w:rsidP="00552A13">
      <w:pPr>
        <w:pStyle w:val="W78Normal"/>
        <w:rPr>
          <w:lang w:val="en-GB"/>
        </w:rPr>
      </w:pPr>
      <w:r w:rsidRPr="000A358E">
        <w:rPr>
          <w:lang w:val="en-GB"/>
        </w:rPr>
        <w:t>•</w:t>
      </w:r>
      <w:r w:rsidRPr="000A358E">
        <w:rPr>
          <w:lang w:val="en-GB"/>
        </w:rPr>
        <w:tab/>
        <w:t>Ethnography of the uses of BIM tools</w:t>
      </w:r>
    </w:p>
    <w:p w14:paraId="436B04EE" w14:textId="3B6FE3AC" w:rsidR="00552A13" w:rsidRPr="000A358E" w:rsidRDefault="00552A13" w:rsidP="00552A13">
      <w:pPr>
        <w:pStyle w:val="W78Normal"/>
        <w:rPr>
          <w:lang w:val="en-GB"/>
        </w:rPr>
      </w:pPr>
      <w:r w:rsidRPr="000A358E">
        <w:rPr>
          <w:lang w:val="en-GB"/>
        </w:rPr>
        <w:t>•</w:t>
      </w:r>
      <w:r w:rsidRPr="000A358E">
        <w:rPr>
          <w:lang w:val="en-GB"/>
        </w:rPr>
        <w:tab/>
        <w:t>The object</w:t>
      </w:r>
      <w:r w:rsidR="002E41EE">
        <w:rPr>
          <w:lang w:val="en-GB"/>
        </w:rPr>
        <w:t>-</w:t>
      </w:r>
      <w:r w:rsidRPr="000A358E">
        <w:rPr>
          <w:lang w:val="en-GB"/>
        </w:rPr>
        <w:t>orient</w:t>
      </w:r>
      <w:r w:rsidR="002E41EE">
        <w:rPr>
          <w:lang w:val="en-GB"/>
        </w:rPr>
        <w:t>at</w:t>
      </w:r>
      <w:r w:rsidRPr="000A358E">
        <w:rPr>
          <w:lang w:val="en-GB"/>
        </w:rPr>
        <w:t>ed nature of BIM modelling</w:t>
      </w:r>
    </w:p>
    <w:p w14:paraId="7BA8F7B2" w14:textId="77777777" w:rsidR="00552A13" w:rsidRPr="000A358E" w:rsidRDefault="00552A13" w:rsidP="00552A13">
      <w:pPr>
        <w:pStyle w:val="W78Normal"/>
        <w:rPr>
          <w:lang w:val="en-GB"/>
        </w:rPr>
      </w:pPr>
      <w:r w:rsidRPr="000A358E">
        <w:rPr>
          <w:lang w:val="en-GB"/>
        </w:rPr>
        <w:t>•</w:t>
      </w:r>
      <w:r w:rsidRPr="000A358E">
        <w:rPr>
          <w:lang w:val="en-GB"/>
        </w:rPr>
        <w:tab/>
        <w:t>The developmental contradiction as a foundation of change and learning</w:t>
      </w:r>
    </w:p>
    <w:p w14:paraId="1C3374AE" w14:textId="4E7DFFB8" w:rsidR="00552A13" w:rsidRPr="000A358E" w:rsidRDefault="00552A13" w:rsidP="00552A13">
      <w:pPr>
        <w:pStyle w:val="W78Normal"/>
        <w:rPr>
          <w:lang w:val="en-GB"/>
        </w:rPr>
      </w:pPr>
      <w:r w:rsidRPr="000A358E">
        <w:rPr>
          <w:lang w:val="en-GB"/>
        </w:rPr>
        <w:t>•</w:t>
      </w:r>
      <w:r w:rsidRPr="000A358E">
        <w:rPr>
          <w:lang w:val="en-GB"/>
        </w:rPr>
        <w:tab/>
        <w:t xml:space="preserve">Developmental interventions of </w:t>
      </w:r>
      <w:r w:rsidR="00CF2EAC">
        <w:rPr>
          <w:lang w:val="en-GB"/>
        </w:rPr>
        <w:t>AT</w:t>
      </w:r>
      <w:r w:rsidRPr="000A358E">
        <w:rPr>
          <w:lang w:val="en-GB"/>
        </w:rPr>
        <w:t>.</w:t>
      </w:r>
    </w:p>
    <w:p w14:paraId="7D100B5A" w14:textId="6DC86B19" w:rsidR="0071015B" w:rsidRPr="000A358E" w:rsidRDefault="00552A13" w:rsidP="00552A13">
      <w:pPr>
        <w:pStyle w:val="W78Normal"/>
        <w:rPr>
          <w:lang w:val="en-GB"/>
        </w:rPr>
      </w:pPr>
      <w:r w:rsidRPr="000A358E">
        <w:rPr>
          <w:lang w:val="en-GB"/>
        </w:rPr>
        <w:t>Because BIM is a transition</w:t>
      </w:r>
      <w:r w:rsidR="00B217BD">
        <w:rPr>
          <w:lang w:val="en-GB"/>
        </w:rPr>
        <w:t>al</w:t>
      </w:r>
      <w:r w:rsidRPr="000A358E">
        <w:rPr>
          <w:lang w:val="en-GB"/>
        </w:rPr>
        <w:t xml:space="preserve"> process</w:t>
      </w:r>
      <w:r w:rsidR="002E41EE">
        <w:rPr>
          <w:lang w:val="en-GB"/>
        </w:rPr>
        <w:t>,</w:t>
      </w:r>
      <w:r w:rsidRPr="000A358E">
        <w:rPr>
          <w:lang w:val="en-GB"/>
        </w:rPr>
        <w:t xml:space="preserve"> th</w:t>
      </w:r>
      <w:r w:rsidR="00B217BD">
        <w:rPr>
          <w:lang w:val="en-GB"/>
        </w:rPr>
        <w:t>is</w:t>
      </w:r>
      <w:r w:rsidRPr="000A358E">
        <w:rPr>
          <w:lang w:val="en-GB"/>
        </w:rPr>
        <w:t xml:space="preserve"> study includes the relationships between the use of BIM tools, non-BIM software tools and traditional tools. For the development of BIM</w:t>
      </w:r>
      <w:r w:rsidR="00B217BD">
        <w:rPr>
          <w:lang w:val="en-GB"/>
        </w:rPr>
        <w:t>,</w:t>
      </w:r>
      <w:r w:rsidRPr="000A358E">
        <w:rPr>
          <w:lang w:val="en-GB"/>
        </w:rPr>
        <w:t xml:space="preserve"> it is also important to </w:t>
      </w:r>
      <w:r w:rsidR="00B217BD">
        <w:rPr>
          <w:lang w:val="en-GB"/>
        </w:rPr>
        <w:t>determine</w:t>
      </w:r>
      <w:r w:rsidR="00B217BD" w:rsidRPr="000A358E">
        <w:rPr>
          <w:lang w:val="en-GB"/>
        </w:rPr>
        <w:t xml:space="preserve"> </w:t>
      </w:r>
      <w:r w:rsidR="008C7682">
        <w:rPr>
          <w:lang w:val="en-GB"/>
        </w:rPr>
        <w:t xml:space="preserve">to </w:t>
      </w:r>
      <w:r w:rsidRPr="000A358E">
        <w:rPr>
          <w:lang w:val="en-GB"/>
        </w:rPr>
        <w:t xml:space="preserve">what specific forthcoming use key participants imagine </w:t>
      </w:r>
      <w:r w:rsidR="00B217BD">
        <w:rPr>
          <w:lang w:val="en-GB"/>
        </w:rPr>
        <w:t xml:space="preserve">it can be applied, </w:t>
      </w:r>
      <w:r w:rsidRPr="000A358E">
        <w:rPr>
          <w:lang w:val="en-GB"/>
        </w:rPr>
        <w:t>and why they find the</w:t>
      </w:r>
      <w:r w:rsidR="00B217BD">
        <w:rPr>
          <w:lang w:val="en-GB"/>
        </w:rPr>
        <w:t>se areas</w:t>
      </w:r>
      <w:r w:rsidRPr="000A358E">
        <w:rPr>
          <w:lang w:val="en-GB"/>
        </w:rPr>
        <w:t xml:space="preserve"> important. BIM offers an environment in which </w:t>
      </w:r>
      <w:r w:rsidR="00B217BD">
        <w:rPr>
          <w:lang w:val="en-GB"/>
        </w:rPr>
        <w:t xml:space="preserve">an </w:t>
      </w:r>
      <w:r w:rsidR="00CF2EAC">
        <w:rPr>
          <w:lang w:val="en-GB"/>
        </w:rPr>
        <w:t>AT</w:t>
      </w:r>
      <w:r w:rsidRPr="000A358E">
        <w:rPr>
          <w:lang w:val="en-GB"/>
        </w:rPr>
        <w:t xml:space="preserve"> framework can be develop</w:t>
      </w:r>
      <w:r w:rsidR="00B217BD">
        <w:rPr>
          <w:lang w:val="en-GB"/>
        </w:rPr>
        <w:t>ed</w:t>
      </w:r>
      <w:r w:rsidRPr="000A358E">
        <w:rPr>
          <w:lang w:val="en-GB"/>
        </w:rPr>
        <w:t xml:space="preserve"> and used</w:t>
      </w:r>
      <w:r w:rsidR="006A58B3">
        <w:rPr>
          <w:lang w:val="en-GB"/>
        </w:rPr>
        <w:t xml:space="preserve"> </w:t>
      </w:r>
      <w:r w:rsidR="00B217BD">
        <w:rPr>
          <w:lang w:val="en-GB"/>
        </w:rPr>
        <w:t>to</w:t>
      </w:r>
      <w:r w:rsidRPr="000A358E">
        <w:rPr>
          <w:lang w:val="en-GB"/>
        </w:rPr>
        <w:t xml:space="preserve"> understand </w:t>
      </w:r>
      <w:r w:rsidR="006A58B3">
        <w:rPr>
          <w:lang w:val="en-GB"/>
        </w:rPr>
        <w:t xml:space="preserve">not only </w:t>
      </w:r>
      <w:r w:rsidRPr="000A358E">
        <w:rPr>
          <w:lang w:val="en-GB"/>
        </w:rPr>
        <w:t xml:space="preserve">the BIM environment but </w:t>
      </w:r>
      <w:r w:rsidR="006A58B3">
        <w:rPr>
          <w:lang w:val="en-GB"/>
        </w:rPr>
        <w:t xml:space="preserve">also </w:t>
      </w:r>
      <w:r w:rsidRPr="000A358E">
        <w:rPr>
          <w:lang w:val="en-GB"/>
        </w:rPr>
        <w:t>the socio-technological nature of the project being developed.</w:t>
      </w:r>
    </w:p>
    <w:p w14:paraId="6B907B39" w14:textId="66F41587" w:rsidR="00552A13" w:rsidRPr="000A358E" w:rsidRDefault="00552A13" w:rsidP="00552A13">
      <w:pPr>
        <w:pStyle w:val="W78Heading1"/>
        <w:rPr>
          <w:b/>
          <w:lang w:val="en-GB"/>
        </w:rPr>
      </w:pPr>
      <w:r w:rsidRPr="000A358E">
        <w:rPr>
          <w:b/>
          <w:lang w:val="en-GB"/>
        </w:rPr>
        <w:t xml:space="preserve">Discussion – </w:t>
      </w:r>
      <w:r w:rsidR="00A24C76">
        <w:rPr>
          <w:b/>
          <w:lang w:val="en-GB"/>
        </w:rPr>
        <w:t>t</w:t>
      </w:r>
      <w:r w:rsidRPr="000A358E">
        <w:rPr>
          <w:b/>
          <w:lang w:val="en-GB"/>
        </w:rPr>
        <w:t xml:space="preserve">owards an Activity-BIM </w:t>
      </w:r>
      <w:r w:rsidR="008C7682">
        <w:rPr>
          <w:b/>
          <w:lang w:val="en-GB"/>
        </w:rPr>
        <w:t>b</w:t>
      </w:r>
      <w:r w:rsidRPr="000A358E">
        <w:rPr>
          <w:b/>
          <w:lang w:val="en-GB"/>
        </w:rPr>
        <w:t>ased Framework</w:t>
      </w:r>
    </w:p>
    <w:p w14:paraId="20D4198B" w14:textId="6E312901" w:rsidR="00552A13" w:rsidRPr="000A358E" w:rsidRDefault="00552A13" w:rsidP="00552A13">
      <w:pPr>
        <w:pStyle w:val="W78NormalFirstParagraph"/>
        <w:rPr>
          <w:lang w:val="en-GB"/>
        </w:rPr>
      </w:pPr>
      <w:r w:rsidRPr="000A358E">
        <w:rPr>
          <w:lang w:val="en-GB"/>
        </w:rPr>
        <w:t>According to the diagram given in Figure 1</w:t>
      </w:r>
      <w:r w:rsidR="009F4AAE" w:rsidRPr="000A358E">
        <w:rPr>
          <w:lang w:val="en-GB"/>
        </w:rPr>
        <w:t>b</w:t>
      </w:r>
      <w:r w:rsidRPr="000A358E">
        <w:rPr>
          <w:lang w:val="en-GB"/>
        </w:rPr>
        <w:t>, to appreciate the impact of BIM, one of the six variable</w:t>
      </w:r>
      <w:r w:rsidR="00D153C2">
        <w:rPr>
          <w:lang w:val="en-GB"/>
        </w:rPr>
        <w:t>s</w:t>
      </w:r>
      <w:r w:rsidRPr="000A358E">
        <w:rPr>
          <w:lang w:val="en-GB"/>
        </w:rPr>
        <w:t xml:space="preserve"> will have to be fixed when the others are studied. For example</w:t>
      </w:r>
      <w:r w:rsidR="002B63B4">
        <w:rPr>
          <w:lang w:val="en-GB"/>
        </w:rPr>
        <w:t>,</w:t>
      </w:r>
      <w:r w:rsidRPr="000A358E">
        <w:rPr>
          <w:lang w:val="en-GB"/>
        </w:rPr>
        <w:t xml:space="preserve"> </w:t>
      </w:r>
      <w:r w:rsidR="002B63B4">
        <w:rPr>
          <w:lang w:val="en-GB"/>
        </w:rPr>
        <w:t xml:space="preserve">if </w:t>
      </w:r>
      <w:r w:rsidRPr="000A358E">
        <w:rPr>
          <w:lang w:val="en-GB"/>
        </w:rPr>
        <w:t xml:space="preserve">we are </w:t>
      </w:r>
      <w:r w:rsidR="002B63B4">
        <w:rPr>
          <w:lang w:val="en-GB"/>
        </w:rPr>
        <w:t>assessi</w:t>
      </w:r>
      <w:r w:rsidR="002B63B4" w:rsidRPr="000A358E">
        <w:rPr>
          <w:lang w:val="en-GB"/>
        </w:rPr>
        <w:t xml:space="preserve">ng </w:t>
      </w:r>
      <w:r w:rsidRPr="000A358E">
        <w:rPr>
          <w:lang w:val="en-GB"/>
        </w:rPr>
        <w:t xml:space="preserve">the success of </w:t>
      </w:r>
      <w:r w:rsidR="002B63B4">
        <w:rPr>
          <w:lang w:val="en-GB"/>
        </w:rPr>
        <w:t>a</w:t>
      </w:r>
      <w:r w:rsidRPr="000A358E">
        <w:rPr>
          <w:lang w:val="en-GB"/>
        </w:rPr>
        <w:t xml:space="preserve"> project from the client’s perspective, then what are the client’s performance indicators that will give us an understanding of </w:t>
      </w:r>
      <w:r w:rsidR="002B63B4">
        <w:rPr>
          <w:lang w:val="en-GB"/>
        </w:rPr>
        <w:t>its</w:t>
      </w:r>
      <w:r w:rsidRPr="000A358E">
        <w:rPr>
          <w:lang w:val="en-GB"/>
        </w:rPr>
        <w:t xml:space="preserve"> success</w:t>
      </w:r>
      <w:r w:rsidR="002B63B4">
        <w:rPr>
          <w:lang w:val="en-GB"/>
        </w:rPr>
        <w:t>?</w:t>
      </w:r>
      <w:r w:rsidRPr="000A358E">
        <w:rPr>
          <w:lang w:val="en-GB"/>
        </w:rPr>
        <w:t xml:space="preserve"> </w:t>
      </w:r>
      <w:r w:rsidR="002B63B4">
        <w:rPr>
          <w:lang w:val="en-GB"/>
        </w:rPr>
        <w:t>I</w:t>
      </w:r>
      <w:r w:rsidRPr="000A358E">
        <w:rPr>
          <w:lang w:val="en-GB"/>
        </w:rPr>
        <w:t xml:space="preserve">f the client’s requirements are </w:t>
      </w:r>
      <w:r w:rsidR="002B63B4">
        <w:rPr>
          <w:lang w:val="en-GB"/>
        </w:rPr>
        <w:t xml:space="preserve">met </w:t>
      </w:r>
      <w:r w:rsidRPr="000A358E">
        <w:rPr>
          <w:lang w:val="en-GB"/>
        </w:rPr>
        <w:t xml:space="preserve">effectively and </w:t>
      </w:r>
      <w:r w:rsidR="002B63B4">
        <w:rPr>
          <w:lang w:val="en-GB"/>
        </w:rPr>
        <w:t>executed e</w:t>
      </w:r>
      <w:r w:rsidRPr="000A358E">
        <w:rPr>
          <w:lang w:val="en-GB"/>
        </w:rPr>
        <w:t xml:space="preserve">fficiently, these will be the objective </w:t>
      </w:r>
      <w:r w:rsidR="00016EE3">
        <w:rPr>
          <w:lang w:val="en-GB"/>
        </w:rPr>
        <w:t>on which</w:t>
      </w:r>
      <w:r w:rsidRPr="000A358E">
        <w:rPr>
          <w:lang w:val="en-GB"/>
        </w:rPr>
        <w:t xml:space="preserve"> the object</w:t>
      </w:r>
      <w:r w:rsidR="00016EE3">
        <w:rPr>
          <w:lang w:val="en-GB"/>
        </w:rPr>
        <w:t xml:space="preserve"> will focus</w:t>
      </w:r>
      <w:r w:rsidRPr="000A358E">
        <w:rPr>
          <w:lang w:val="en-GB"/>
        </w:rPr>
        <w:t xml:space="preserve">. </w:t>
      </w:r>
      <w:r w:rsidR="008355C4">
        <w:rPr>
          <w:lang w:val="en-GB"/>
        </w:rPr>
        <w:t>An</w:t>
      </w:r>
      <w:r w:rsidRPr="000A358E">
        <w:rPr>
          <w:lang w:val="en-GB"/>
        </w:rPr>
        <w:t xml:space="preserve"> explanation of </w:t>
      </w:r>
      <w:r w:rsidR="008355C4">
        <w:rPr>
          <w:lang w:val="en-GB"/>
        </w:rPr>
        <w:t>F</w:t>
      </w:r>
      <w:r w:rsidRPr="000A358E">
        <w:rPr>
          <w:lang w:val="en-GB"/>
        </w:rPr>
        <w:t>igure</w:t>
      </w:r>
      <w:r w:rsidR="008355C4">
        <w:rPr>
          <w:lang w:val="en-GB"/>
        </w:rPr>
        <w:t xml:space="preserve"> 1b</w:t>
      </w:r>
      <w:r w:rsidRPr="000A358E">
        <w:rPr>
          <w:lang w:val="en-GB"/>
        </w:rPr>
        <w:t xml:space="preserve"> is given below</w:t>
      </w:r>
      <w:r w:rsidR="008355C4">
        <w:rPr>
          <w:lang w:val="en-GB"/>
        </w:rPr>
        <w:t>.</w:t>
      </w:r>
    </w:p>
    <w:p w14:paraId="03E4A944" w14:textId="21A31D89" w:rsidR="00552A13" w:rsidRPr="000A358E" w:rsidRDefault="00552A13" w:rsidP="00552A13">
      <w:pPr>
        <w:pStyle w:val="W78Normal"/>
        <w:ind w:left="709" w:hanging="352"/>
        <w:rPr>
          <w:lang w:val="en-GB"/>
        </w:rPr>
      </w:pPr>
      <w:r w:rsidRPr="000A358E">
        <w:rPr>
          <w:lang w:val="en-GB"/>
        </w:rPr>
        <w:t>•</w:t>
      </w:r>
      <w:r w:rsidRPr="000A358E">
        <w:rPr>
          <w:lang w:val="en-GB"/>
        </w:rPr>
        <w:tab/>
        <w:t xml:space="preserve">The tool </w:t>
      </w:r>
      <w:r w:rsidR="00106205">
        <w:rPr>
          <w:lang w:val="en-GB"/>
        </w:rPr>
        <w:t>–</w:t>
      </w:r>
      <w:r w:rsidRPr="000A358E">
        <w:rPr>
          <w:lang w:val="en-GB"/>
        </w:rPr>
        <w:t xml:space="preserve"> BIM technology is the database that will have all the rules needed during the construction of the project</w:t>
      </w:r>
      <w:r w:rsidR="00106205">
        <w:rPr>
          <w:lang w:val="en-GB"/>
        </w:rPr>
        <w:t>; it will also be</w:t>
      </w:r>
      <w:r w:rsidRPr="000A358E">
        <w:rPr>
          <w:lang w:val="en-GB"/>
        </w:rPr>
        <w:t xml:space="preserve"> connected through algorithm</w:t>
      </w:r>
      <w:r w:rsidR="00106205">
        <w:rPr>
          <w:lang w:val="en-GB"/>
        </w:rPr>
        <w:t>s</w:t>
      </w:r>
      <w:r w:rsidRPr="000A358E">
        <w:rPr>
          <w:lang w:val="en-GB"/>
        </w:rPr>
        <w:t xml:space="preserve"> or macros for practitioners to</w:t>
      </w:r>
      <w:r w:rsidR="006C3706" w:rsidRPr="000A358E">
        <w:rPr>
          <w:lang w:val="en-GB"/>
        </w:rPr>
        <w:t xml:space="preserve"> update areas that are required</w:t>
      </w:r>
      <w:r w:rsidRPr="000A358E">
        <w:rPr>
          <w:lang w:val="en-GB"/>
        </w:rPr>
        <w:t xml:space="preserve"> </w:t>
      </w:r>
      <w:r w:rsidR="00106205">
        <w:rPr>
          <w:lang w:val="en-GB"/>
        </w:rPr>
        <w:t>to be</w:t>
      </w:r>
      <w:r w:rsidR="00106205" w:rsidRPr="000A358E">
        <w:rPr>
          <w:lang w:val="en-GB"/>
        </w:rPr>
        <w:t xml:space="preserve"> </w:t>
      </w:r>
      <w:r w:rsidRPr="000A358E">
        <w:rPr>
          <w:lang w:val="en-GB"/>
        </w:rPr>
        <w:t>populat</w:t>
      </w:r>
      <w:r w:rsidR="00106205">
        <w:rPr>
          <w:lang w:val="en-GB"/>
        </w:rPr>
        <w:t>ed</w:t>
      </w:r>
      <w:r w:rsidR="00A24C76">
        <w:rPr>
          <w:lang w:val="en-GB"/>
        </w:rPr>
        <w:t>,</w:t>
      </w:r>
      <w:r w:rsidRPr="000A358E">
        <w:rPr>
          <w:lang w:val="en-GB"/>
        </w:rPr>
        <w:t xml:space="preserve"> such that indicators for success of the project can be investigated </w:t>
      </w:r>
    </w:p>
    <w:p w14:paraId="763E38EB" w14:textId="3F5F5D90" w:rsidR="00552A13" w:rsidRPr="000A358E" w:rsidRDefault="00552A13" w:rsidP="00552A13">
      <w:pPr>
        <w:pStyle w:val="W78Normal"/>
        <w:ind w:left="709" w:hanging="352"/>
        <w:rPr>
          <w:lang w:val="en-GB"/>
        </w:rPr>
      </w:pPr>
      <w:r w:rsidRPr="000A358E">
        <w:rPr>
          <w:lang w:val="en-GB"/>
        </w:rPr>
        <w:t>•</w:t>
      </w:r>
      <w:r w:rsidRPr="000A358E">
        <w:rPr>
          <w:lang w:val="en-GB"/>
        </w:rPr>
        <w:tab/>
        <w:t xml:space="preserve">The </w:t>
      </w:r>
      <w:r w:rsidR="009C5742">
        <w:rPr>
          <w:lang w:val="en-GB"/>
        </w:rPr>
        <w:t>s</w:t>
      </w:r>
      <w:r w:rsidRPr="000A358E">
        <w:rPr>
          <w:lang w:val="en-GB"/>
        </w:rPr>
        <w:t>ubject</w:t>
      </w:r>
      <w:r w:rsidR="00106205">
        <w:rPr>
          <w:lang w:val="en-GB"/>
        </w:rPr>
        <w:t xml:space="preserve"> –</w:t>
      </w:r>
      <w:r w:rsidRPr="000A358E">
        <w:rPr>
          <w:lang w:val="en-GB"/>
        </w:rPr>
        <w:t xml:space="preserve"> mainly </w:t>
      </w:r>
      <w:r w:rsidR="00106205">
        <w:rPr>
          <w:lang w:val="en-GB"/>
        </w:rPr>
        <w:t xml:space="preserve">project </w:t>
      </w:r>
      <w:r w:rsidRPr="000A358E">
        <w:rPr>
          <w:lang w:val="en-GB"/>
        </w:rPr>
        <w:t>stakeholders</w:t>
      </w:r>
      <w:r w:rsidR="00106205">
        <w:rPr>
          <w:lang w:val="en-GB"/>
        </w:rPr>
        <w:t xml:space="preserve">; </w:t>
      </w:r>
      <w:r w:rsidRPr="000A358E">
        <w:rPr>
          <w:lang w:val="en-GB"/>
        </w:rPr>
        <w:t>essentially</w:t>
      </w:r>
      <w:r w:rsidR="00106205">
        <w:rPr>
          <w:lang w:val="en-GB"/>
        </w:rPr>
        <w:t>,</w:t>
      </w:r>
      <w:r w:rsidRPr="000A358E">
        <w:rPr>
          <w:lang w:val="en-GB"/>
        </w:rPr>
        <w:t xml:space="preserve"> for this </w:t>
      </w:r>
      <w:r w:rsidR="00106205">
        <w:rPr>
          <w:lang w:val="en-GB"/>
        </w:rPr>
        <w:t>study</w:t>
      </w:r>
      <w:r w:rsidRPr="000A358E">
        <w:rPr>
          <w:lang w:val="en-GB"/>
        </w:rPr>
        <w:t xml:space="preserve"> the client is considered the stakeholder.</w:t>
      </w:r>
    </w:p>
    <w:p w14:paraId="4C1A7772" w14:textId="2978D531" w:rsidR="00552A13" w:rsidRPr="000A358E" w:rsidRDefault="00552A13" w:rsidP="00552A13">
      <w:pPr>
        <w:pStyle w:val="W78Normal"/>
        <w:ind w:left="709" w:hanging="352"/>
        <w:rPr>
          <w:lang w:val="en-GB"/>
        </w:rPr>
      </w:pPr>
      <w:r w:rsidRPr="000A358E">
        <w:rPr>
          <w:lang w:val="en-GB"/>
        </w:rPr>
        <w:t>•</w:t>
      </w:r>
      <w:r w:rsidRPr="000A358E">
        <w:rPr>
          <w:lang w:val="en-GB"/>
        </w:rPr>
        <w:tab/>
        <w:t xml:space="preserve">The </w:t>
      </w:r>
      <w:r w:rsidR="009C5742">
        <w:rPr>
          <w:lang w:val="en-GB"/>
        </w:rPr>
        <w:t>o</w:t>
      </w:r>
      <w:r w:rsidRPr="000A358E">
        <w:rPr>
          <w:lang w:val="en-GB"/>
        </w:rPr>
        <w:t>bject</w:t>
      </w:r>
      <w:r w:rsidR="00106205">
        <w:rPr>
          <w:lang w:val="en-GB"/>
        </w:rPr>
        <w:t xml:space="preserve"> –</w:t>
      </w:r>
      <w:r w:rsidRPr="000A358E">
        <w:rPr>
          <w:lang w:val="en-GB"/>
        </w:rPr>
        <w:t xml:space="preserve"> the project being developed from the design elements </w:t>
      </w:r>
      <w:r w:rsidR="0079273E" w:rsidRPr="000A358E">
        <w:rPr>
          <w:lang w:val="en-GB"/>
        </w:rPr>
        <w:t>in the construction stage</w:t>
      </w:r>
      <w:r w:rsidR="00EF6CC6">
        <w:rPr>
          <w:lang w:val="en-GB"/>
        </w:rPr>
        <w:t>,</w:t>
      </w:r>
      <w:r w:rsidR="0079273E" w:rsidRPr="000A358E">
        <w:rPr>
          <w:lang w:val="en-GB"/>
        </w:rPr>
        <w:t xml:space="preserve"> </w:t>
      </w:r>
      <w:r w:rsidRPr="000A358E">
        <w:rPr>
          <w:lang w:val="en-GB"/>
        </w:rPr>
        <w:t>as included in the BIM database. Hence</w:t>
      </w:r>
      <w:r w:rsidR="00EF6CC6">
        <w:rPr>
          <w:lang w:val="en-GB"/>
        </w:rPr>
        <w:t>,</w:t>
      </w:r>
      <w:r w:rsidRPr="000A358E">
        <w:rPr>
          <w:lang w:val="en-GB"/>
        </w:rPr>
        <w:t xml:space="preserve"> the object in this case is dynamic</w:t>
      </w:r>
      <w:r w:rsidR="00EF6CC6">
        <w:rPr>
          <w:lang w:val="en-GB"/>
        </w:rPr>
        <w:t>,</w:t>
      </w:r>
      <w:r w:rsidRPr="000A358E">
        <w:rPr>
          <w:lang w:val="en-GB"/>
        </w:rPr>
        <w:t xml:space="preserve"> as it comes to </w:t>
      </w:r>
      <w:r w:rsidR="006C3706" w:rsidRPr="000A358E">
        <w:rPr>
          <w:lang w:val="en-GB"/>
        </w:rPr>
        <w:t>reali</w:t>
      </w:r>
      <w:r w:rsidR="00A34516">
        <w:rPr>
          <w:lang w:val="en-GB"/>
        </w:rPr>
        <w:t>s</w:t>
      </w:r>
      <w:r w:rsidR="006C3706" w:rsidRPr="000A358E">
        <w:rPr>
          <w:lang w:val="en-GB"/>
        </w:rPr>
        <w:t>ation</w:t>
      </w:r>
      <w:r w:rsidRPr="000A358E">
        <w:rPr>
          <w:lang w:val="en-GB"/>
        </w:rPr>
        <w:t xml:space="preserve"> over time.</w:t>
      </w:r>
    </w:p>
    <w:p w14:paraId="2E6535CB" w14:textId="0F563B03" w:rsidR="00552A13" w:rsidRPr="000A358E" w:rsidRDefault="00552A13" w:rsidP="00552A13">
      <w:pPr>
        <w:pStyle w:val="W78Normal"/>
        <w:ind w:left="709" w:hanging="352"/>
        <w:rPr>
          <w:lang w:val="en-GB"/>
        </w:rPr>
      </w:pPr>
      <w:r w:rsidRPr="000A358E">
        <w:rPr>
          <w:lang w:val="en-GB"/>
        </w:rPr>
        <w:t>•</w:t>
      </w:r>
      <w:r w:rsidRPr="000A358E">
        <w:rPr>
          <w:lang w:val="en-GB"/>
        </w:rPr>
        <w:tab/>
        <w:t xml:space="preserve">The </w:t>
      </w:r>
      <w:r w:rsidR="009C5742">
        <w:rPr>
          <w:lang w:val="en-GB"/>
        </w:rPr>
        <w:t>r</w:t>
      </w:r>
      <w:r w:rsidRPr="000A358E">
        <w:rPr>
          <w:lang w:val="en-GB"/>
        </w:rPr>
        <w:t>ules</w:t>
      </w:r>
      <w:r w:rsidR="00EF6CC6">
        <w:rPr>
          <w:lang w:val="en-GB"/>
        </w:rPr>
        <w:t xml:space="preserve"> –</w:t>
      </w:r>
      <w:r w:rsidRPr="000A358E">
        <w:rPr>
          <w:lang w:val="en-GB"/>
        </w:rPr>
        <w:t xml:space="preserve"> all processes</w:t>
      </w:r>
      <w:r w:rsidR="00287014">
        <w:rPr>
          <w:lang w:val="en-GB"/>
        </w:rPr>
        <w:t xml:space="preserve"> and</w:t>
      </w:r>
      <w:r w:rsidRPr="000A358E">
        <w:rPr>
          <w:lang w:val="en-GB"/>
        </w:rPr>
        <w:t xml:space="preserve"> procedures that govern successful implementation of the project. They are </w:t>
      </w:r>
      <w:r w:rsidR="006849F3">
        <w:rPr>
          <w:lang w:val="en-GB"/>
        </w:rPr>
        <w:t xml:space="preserve">the </w:t>
      </w:r>
      <w:r w:rsidRPr="000A358E">
        <w:rPr>
          <w:lang w:val="en-GB"/>
        </w:rPr>
        <w:t xml:space="preserve">specification, costs, </w:t>
      </w:r>
      <w:r w:rsidR="006849F3">
        <w:rPr>
          <w:lang w:val="en-GB"/>
        </w:rPr>
        <w:t xml:space="preserve">quality </w:t>
      </w:r>
      <w:r w:rsidRPr="000A358E">
        <w:rPr>
          <w:lang w:val="en-GB"/>
        </w:rPr>
        <w:t>standards</w:t>
      </w:r>
      <w:r w:rsidR="006849F3">
        <w:rPr>
          <w:lang w:val="en-GB"/>
        </w:rPr>
        <w:t xml:space="preserve"> and</w:t>
      </w:r>
      <w:r w:rsidRPr="000A358E">
        <w:rPr>
          <w:lang w:val="en-GB"/>
        </w:rPr>
        <w:t xml:space="preserve"> </w:t>
      </w:r>
      <w:r w:rsidR="006849F3">
        <w:rPr>
          <w:lang w:val="en-GB"/>
        </w:rPr>
        <w:t>H&amp;S</w:t>
      </w:r>
      <w:r w:rsidRPr="000A358E">
        <w:rPr>
          <w:lang w:val="en-GB"/>
        </w:rPr>
        <w:t xml:space="preserve"> management.</w:t>
      </w:r>
    </w:p>
    <w:p w14:paraId="7BCD7D5E" w14:textId="69822330" w:rsidR="00552A13" w:rsidRPr="000A358E" w:rsidRDefault="00552A13" w:rsidP="00552A13">
      <w:pPr>
        <w:pStyle w:val="W78Normal"/>
        <w:ind w:left="709" w:hanging="352"/>
        <w:rPr>
          <w:lang w:val="en-GB"/>
        </w:rPr>
      </w:pPr>
      <w:r w:rsidRPr="000A358E">
        <w:rPr>
          <w:lang w:val="en-GB"/>
        </w:rPr>
        <w:lastRenderedPageBreak/>
        <w:t>•</w:t>
      </w:r>
      <w:r w:rsidRPr="000A358E">
        <w:rPr>
          <w:lang w:val="en-GB"/>
        </w:rPr>
        <w:tab/>
        <w:t>Community</w:t>
      </w:r>
      <w:r w:rsidR="00B86A70">
        <w:rPr>
          <w:lang w:val="en-GB"/>
        </w:rPr>
        <w:t xml:space="preserve"> – </w:t>
      </w:r>
      <w:r w:rsidRPr="000A358E">
        <w:rPr>
          <w:lang w:val="en-GB"/>
        </w:rPr>
        <w:t xml:space="preserve">those actually involved in </w:t>
      </w:r>
      <w:r w:rsidR="00B86A70" w:rsidRPr="00716FD3">
        <w:rPr>
          <w:lang w:val="en-GB"/>
        </w:rPr>
        <w:t>the development stage</w:t>
      </w:r>
      <w:r w:rsidR="00B86A70" w:rsidRPr="00823836">
        <w:rPr>
          <w:lang w:val="en-GB"/>
        </w:rPr>
        <w:t xml:space="preserve"> </w:t>
      </w:r>
      <w:r w:rsidR="00B86A70">
        <w:rPr>
          <w:lang w:val="en-GB"/>
        </w:rPr>
        <w:t xml:space="preserve">of </w:t>
      </w:r>
      <w:r w:rsidRPr="000A358E">
        <w:rPr>
          <w:lang w:val="en-GB"/>
        </w:rPr>
        <w:t xml:space="preserve">the construction of </w:t>
      </w:r>
      <w:r w:rsidR="00B86A70">
        <w:rPr>
          <w:lang w:val="en-GB"/>
        </w:rPr>
        <w:t>a</w:t>
      </w:r>
      <w:r w:rsidR="00B86A70" w:rsidRPr="000A358E">
        <w:rPr>
          <w:lang w:val="en-GB"/>
        </w:rPr>
        <w:t xml:space="preserve"> </w:t>
      </w:r>
      <w:r w:rsidRPr="000A358E">
        <w:rPr>
          <w:lang w:val="en-GB"/>
        </w:rPr>
        <w:t>built environment project.</w:t>
      </w:r>
    </w:p>
    <w:p w14:paraId="154F6A13" w14:textId="52F1A0F6" w:rsidR="00552A13" w:rsidRPr="000A358E" w:rsidRDefault="00552A13" w:rsidP="00552A13">
      <w:pPr>
        <w:pStyle w:val="W78Normal"/>
        <w:ind w:left="709" w:hanging="352"/>
        <w:rPr>
          <w:lang w:val="en-GB"/>
        </w:rPr>
      </w:pPr>
      <w:r w:rsidRPr="000A358E">
        <w:rPr>
          <w:lang w:val="en-GB"/>
        </w:rPr>
        <w:t>•</w:t>
      </w:r>
      <w:r w:rsidRPr="000A358E">
        <w:rPr>
          <w:lang w:val="en-GB"/>
        </w:rPr>
        <w:tab/>
        <w:t xml:space="preserve">Division of </w:t>
      </w:r>
      <w:r w:rsidR="006C3706" w:rsidRPr="000A358E">
        <w:rPr>
          <w:lang w:val="en-GB"/>
        </w:rPr>
        <w:t>labo</w:t>
      </w:r>
      <w:r w:rsidR="00F118F3" w:rsidRPr="000A358E">
        <w:rPr>
          <w:lang w:val="en-GB"/>
        </w:rPr>
        <w:t>u</w:t>
      </w:r>
      <w:r w:rsidR="006C3706" w:rsidRPr="000A358E">
        <w:rPr>
          <w:lang w:val="en-GB"/>
        </w:rPr>
        <w:t>r</w:t>
      </w:r>
      <w:r w:rsidR="00D91B80">
        <w:rPr>
          <w:lang w:val="en-GB"/>
        </w:rPr>
        <w:t xml:space="preserve"> – </w:t>
      </w:r>
      <w:r w:rsidRPr="000A358E">
        <w:rPr>
          <w:lang w:val="en-GB"/>
        </w:rPr>
        <w:t xml:space="preserve">mainly the </w:t>
      </w:r>
      <w:r w:rsidR="006C3706" w:rsidRPr="000A358E">
        <w:rPr>
          <w:lang w:val="en-GB"/>
        </w:rPr>
        <w:t>organi</w:t>
      </w:r>
      <w:r w:rsidR="00A34516">
        <w:rPr>
          <w:lang w:val="en-GB"/>
        </w:rPr>
        <w:t>s</w:t>
      </w:r>
      <w:r w:rsidR="006C3706" w:rsidRPr="000A358E">
        <w:rPr>
          <w:lang w:val="en-GB"/>
        </w:rPr>
        <w:t>ational</w:t>
      </w:r>
      <w:r w:rsidRPr="000A358E">
        <w:rPr>
          <w:lang w:val="en-GB"/>
        </w:rPr>
        <w:t xml:space="preserve"> structure required for the implementation</w:t>
      </w:r>
      <w:r w:rsidR="00D91B80">
        <w:rPr>
          <w:lang w:val="en-GB"/>
        </w:rPr>
        <w:t xml:space="preserve"> or </w:t>
      </w:r>
      <w:r w:rsidRPr="000A358E">
        <w:rPr>
          <w:lang w:val="en-GB"/>
        </w:rPr>
        <w:t>construction of the project.</w:t>
      </w:r>
    </w:p>
    <w:p w14:paraId="22A5162C" w14:textId="77777777" w:rsidR="0053428C" w:rsidRPr="000A358E" w:rsidRDefault="00646174" w:rsidP="00552A13">
      <w:pPr>
        <w:pStyle w:val="W78Normal"/>
        <w:ind w:left="709" w:hanging="352"/>
        <w:rPr>
          <w:lang w:val="en-GB"/>
        </w:rPr>
      </w:pPr>
      <w:r w:rsidRPr="000A358E">
        <w:rPr>
          <w:noProof/>
          <w:lang w:val="en-GB" w:eastAsia="en-GB"/>
          <w14:ligatures w14:val="none"/>
        </w:rPr>
        <w:drawing>
          <wp:inline distT="0" distB="0" distL="0" distR="0" wp14:anchorId="2479B184" wp14:editId="6B9BC8E0">
            <wp:extent cx="5468587" cy="2407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8797A.tmp"/>
                    <pic:cNvPicPr/>
                  </pic:nvPicPr>
                  <pic:blipFill>
                    <a:blip r:embed="rId10">
                      <a:extLst>
                        <a:ext uri="{28A0092B-C50C-407E-A947-70E740481C1C}">
                          <a14:useLocalDpi xmlns:a14="http://schemas.microsoft.com/office/drawing/2010/main" val="0"/>
                        </a:ext>
                      </a:extLst>
                    </a:blip>
                    <a:stretch>
                      <a:fillRect/>
                    </a:stretch>
                  </pic:blipFill>
                  <pic:spPr>
                    <a:xfrm>
                      <a:off x="0" y="0"/>
                      <a:ext cx="5475426" cy="2410474"/>
                    </a:xfrm>
                    <a:prstGeom prst="rect">
                      <a:avLst/>
                    </a:prstGeom>
                  </pic:spPr>
                </pic:pic>
              </a:graphicData>
            </a:graphic>
          </wp:inline>
        </w:drawing>
      </w:r>
    </w:p>
    <w:p w14:paraId="32506376" w14:textId="77777777" w:rsidR="0053428C" w:rsidRPr="000A358E" w:rsidRDefault="0053428C" w:rsidP="00552A13">
      <w:pPr>
        <w:pStyle w:val="W78Normal"/>
        <w:ind w:left="709" w:hanging="352"/>
        <w:rPr>
          <w:lang w:val="en-GB"/>
        </w:rPr>
      </w:pPr>
    </w:p>
    <w:p w14:paraId="510478AA" w14:textId="63303B37" w:rsidR="0053428C" w:rsidRPr="000A358E" w:rsidRDefault="00E44A2B" w:rsidP="00F812D7">
      <w:pPr>
        <w:pStyle w:val="W78CaptionLabel"/>
        <w:jc w:val="left"/>
        <w:rPr>
          <w:lang w:val="en-GB"/>
        </w:rPr>
      </w:pPr>
      <w:r w:rsidRPr="000A358E">
        <w:rPr>
          <w:lang w:val="en-GB"/>
        </w:rPr>
        <w:t>Figure 1a</w:t>
      </w:r>
      <w:r w:rsidRPr="000A358E">
        <w:rPr>
          <w:b w:val="0"/>
          <w:bCs/>
          <w:lang w:val="en-GB"/>
        </w:rPr>
        <w:t xml:space="preserve">: AT </w:t>
      </w:r>
      <w:r w:rsidR="00A24C76">
        <w:rPr>
          <w:b w:val="0"/>
          <w:bCs/>
          <w:lang w:val="en-GB"/>
        </w:rPr>
        <w:t>m</w:t>
      </w:r>
      <w:r w:rsidRPr="000A358E">
        <w:rPr>
          <w:b w:val="0"/>
          <w:bCs/>
          <w:lang w:val="en-GB"/>
        </w:rPr>
        <w:t>odel (a</w:t>
      </w:r>
      <w:r w:rsidR="00D00C91">
        <w:rPr>
          <w:b w:val="0"/>
          <w:bCs/>
          <w:lang w:val="en-GB"/>
        </w:rPr>
        <w:t>da</w:t>
      </w:r>
      <w:r w:rsidRPr="000A358E">
        <w:rPr>
          <w:b w:val="0"/>
          <w:bCs/>
          <w:lang w:val="en-GB"/>
        </w:rPr>
        <w:t>pted from</w:t>
      </w:r>
      <w:r w:rsidR="003C006A" w:rsidRPr="000A358E">
        <w:rPr>
          <w:b w:val="0"/>
          <w:bCs/>
          <w:lang w:val="en-GB"/>
        </w:rPr>
        <w:t xml:space="preserve"> </w:t>
      </w:r>
      <w:r w:rsidR="00F812D7" w:rsidRPr="000A358E">
        <w:rPr>
          <w:b w:val="0"/>
          <w:bCs/>
          <w:lang w:val="en-GB"/>
        </w:rPr>
        <w:t>Engeström</w:t>
      </w:r>
      <w:r w:rsidR="003C006A" w:rsidRPr="000A358E">
        <w:rPr>
          <w:b w:val="0"/>
          <w:bCs/>
          <w:lang w:val="en-GB"/>
        </w:rPr>
        <w:t xml:space="preserve"> 1999</w:t>
      </w:r>
      <w:r w:rsidRPr="000A358E">
        <w:rPr>
          <w:b w:val="0"/>
          <w:bCs/>
          <w:lang w:val="en-GB"/>
        </w:rPr>
        <w:t>)</w:t>
      </w:r>
      <w:r w:rsidR="00834FAA" w:rsidRPr="000A358E">
        <w:rPr>
          <w:lang w:val="en-GB"/>
        </w:rPr>
        <w:t xml:space="preserve">               </w:t>
      </w:r>
      <w:r w:rsidRPr="000A358E">
        <w:rPr>
          <w:lang w:val="en-GB"/>
        </w:rPr>
        <w:t xml:space="preserve">Figure 1b: </w:t>
      </w:r>
      <w:r w:rsidRPr="000A358E">
        <w:rPr>
          <w:b w:val="0"/>
          <w:bCs/>
          <w:lang w:val="en-GB"/>
        </w:rPr>
        <w:t xml:space="preserve">AT BIM </w:t>
      </w:r>
      <w:r w:rsidR="00D153C2">
        <w:rPr>
          <w:b w:val="0"/>
          <w:bCs/>
          <w:lang w:val="en-GB"/>
        </w:rPr>
        <w:t>f</w:t>
      </w:r>
      <w:r w:rsidRPr="000A358E">
        <w:rPr>
          <w:b w:val="0"/>
          <w:bCs/>
          <w:lang w:val="en-GB"/>
        </w:rPr>
        <w:t>ramework</w:t>
      </w:r>
    </w:p>
    <w:p w14:paraId="3395E095" w14:textId="040A006C" w:rsidR="00011B25" w:rsidRPr="000A358E" w:rsidRDefault="00011B25" w:rsidP="00D00C91">
      <w:pPr>
        <w:pStyle w:val="W78Normal"/>
        <w:rPr>
          <w:lang w:val="en-GB"/>
        </w:rPr>
      </w:pPr>
      <w:r w:rsidRPr="000A358E">
        <w:rPr>
          <w:lang w:val="en-GB"/>
        </w:rPr>
        <w:t>Therefore</w:t>
      </w:r>
      <w:r w:rsidR="00DE2683">
        <w:rPr>
          <w:lang w:val="en-GB"/>
        </w:rPr>
        <w:t>,</w:t>
      </w:r>
      <w:r w:rsidRPr="000A358E">
        <w:rPr>
          <w:lang w:val="en-GB"/>
        </w:rPr>
        <w:t xml:space="preserve"> for </w:t>
      </w:r>
      <w:r w:rsidR="007B3B90">
        <w:rPr>
          <w:lang w:val="en-GB"/>
        </w:rPr>
        <w:t>a</w:t>
      </w:r>
      <w:r w:rsidRPr="000A358E">
        <w:rPr>
          <w:lang w:val="en-GB"/>
        </w:rPr>
        <w:t xml:space="preserve"> </w:t>
      </w:r>
      <w:r w:rsidR="00A34516">
        <w:rPr>
          <w:lang w:val="en-GB"/>
        </w:rPr>
        <w:t xml:space="preserve">project to be </w:t>
      </w:r>
      <w:r w:rsidR="00A24C76">
        <w:rPr>
          <w:lang w:val="en-GB"/>
        </w:rPr>
        <w:t xml:space="preserve">deemed </w:t>
      </w:r>
      <w:r w:rsidRPr="000A358E">
        <w:rPr>
          <w:lang w:val="en-GB"/>
        </w:rPr>
        <w:t>success</w:t>
      </w:r>
      <w:r w:rsidR="00A34516">
        <w:rPr>
          <w:lang w:val="en-GB"/>
        </w:rPr>
        <w:t>ful</w:t>
      </w:r>
      <w:r w:rsidRPr="000A358E">
        <w:rPr>
          <w:lang w:val="en-GB"/>
        </w:rPr>
        <w:t xml:space="preserve"> depend</w:t>
      </w:r>
      <w:r w:rsidR="007B3B90">
        <w:rPr>
          <w:lang w:val="en-GB"/>
        </w:rPr>
        <w:t>s</w:t>
      </w:r>
      <w:r w:rsidRPr="000A358E">
        <w:rPr>
          <w:lang w:val="en-GB"/>
        </w:rPr>
        <w:t xml:space="preserve"> from whose perspective the subject of the model is</w:t>
      </w:r>
      <w:r w:rsidR="00D00C91">
        <w:rPr>
          <w:lang w:val="en-GB"/>
        </w:rPr>
        <w:t xml:space="preserve"> viewed</w:t>
      </w:r>
      <w:r w:rsidR="007B3B90">
        <w:rPr>
          <w:lang w:val="en-GB"/>
        </w:rPr>
        <w:t>.</w:t>
      </w:r>
      <w:r w:rsidRPr="000A358E">
        <w:rPr>
          <w:lang w:val="en-GB"/>
        </w:rPr>
        <w:t xml:space="preserve"> </w:t>
      </w:r>
      <w:r w:rsidR="007B3B90">
        <w:rPr>
          <w:lang w:val="en-GB"/>
        </w:rPr>
        <w:t>W</w:t>
      </w:r>
      <w:r w:rsidRPr="000A358E">
        <w:rPr>
          <w:lang w:val="en-GB"/>
        </w:rPr>
        <w:t>hen KPI are fully developed in th</w:t>
      </w:r>
      <w:r w:rsidR="00D00C91">
        <w:rPr>
          <w:lang w:val="en-GB"/>
        </w:rPr>
        <w:t>is</w:t>
      </w:r>
      <w:r w:rsidRPr="000A358E">
        <w:rPr>
          <w:lang w:val="en-GB"/>
        </w:rPr>
        <w:t xml:space="preserve"> research, one can actually see the</w:t>
      </w:r>
      <w:r w:rsidR="007B3B90">
        <w:rPr>
          <w:lang w:val="en-GB"/>
        </w:rPr>
        <w:t>ir</w:t>
      </w:r>
      <w:r w:rsidRPr="000A358E">
        <w:rPr>
          <w:lang w:val="en-GB"/>
        </w:rPr>
        <w:t xml:space="preserve"> trend when compared with other similar projects as control variables. Al</w:t>
      </w:r>
      <w:r w:rsidR="00214AF3" w:rsidRPr="000A358E">
        <w:rPr>
          <w:lang w:val="en-GB"/>
        </w:rPr>
        <w:t>so</w:t>
      </w:r>
      <w:r w:rsidR="007B3B90">
        <w:rPr>
          <w:lang w:val="en-GB"/>
        </w:rPr>
        <w:t>,</w:t>
      </w:r>
      <w:r w:rsidR="00214AF3" w:rsidRPr="000A358E">
        <w:rPr>
          <w:lang w:val="en-GB"/>
        </w:rPr>
        <w:t xml:space="preserve"> according to </w:t>
      </w:r>
      <w:r w:rsidR="00CF2EAC">
        <w:rPr>
          <w:lang w:val="en-GB"/>
        </w:rPr>
        <w:t>AT</w:t>
      </w:r>
      <w:r w:rsidRPr="000A358E">
        <w:rPr>
          <w:lang w:val="en-GB"/>
        </w:rPr>
        <w:t xml:space="preserve">, studies can be conducted at different level of abstraction, at different project stages. For example, the project manager can be the subject for a particular work package that is being implemented </w:t>
      </w:r>
      <w:r w:rsidR="007B3B90">
        <w:rPr>
          <w:lang w:val="en-GB"/>
        </w:rPr>
        <w:t>i</w:t>
      </w:r>
      <w:r w:rsidRPr="000A358E">
        <w:rPr>
          <w:lang w:val="en-GB"/>
        </w:rPr>
        <w:t xml:space="preserve">n </w:t>
      </w:r>
      <w:r w:rsidR="007B3B90">
        <w:rPr>
          <w:lang w:val="en-GB"/>
        </w:rPr>
        <w:t>a</w:t>
      </w:r>
      <w:r w:rsidRPr="000A358E">
        <w:rPr>
          <w:lang w:val="en-GB"/>
        </w:rPr>
        <w:t xml:space="preserve"> project</w:t>
      </w:r>
      <w:r w:rsidR="00D00C91">
        <w:rPr>
          <w:lang w:val="en-GB"/>
        </w:rPr>
        <w:t xml:space="preserve"> to be studied independently</w:t>
      </w:r>
      <w:r w:rsidRPr="000A358E">
        <w:rPr>
          <w:lang w:val="en-GB"/>
        </w:rPr>
        <w:t>.</w:t>
      </w:r>
    </w:p>
    <w:p w14:paraId="17D59144" w14:textId="77777777" w:rsidR="00552A13" w:rsidRPr="000A358E" w:rsidRDefault="00552A13" w:rsidP="00552A13">
      <w:pPr>
        <w:pStyle w:val="W78Heading1"/>
        <w:rPr>
          <w:b/>
          <w:lang w:val="en-GB"/>
        </w:rPr>
      </w:pPr>
      <w:r w:rsidRPr="000A358E">
        <w:rPr>
          <w:b/>
          <w:lang w:val="en-GB"/>
        </w:rPr>
        <w:t>Conclusion</w:t>
      </w:r>
    </w:p>
    <w:p w14:paraId="7732AF12" w14:textId="37C2ACD1" w:rsidR="00552A13" w:rsidRPr="000A358E" w:rsidRDefault="00552A13" w:rsidP="00144C07">
      <w:pPr>
        <w:pStyle w:val="W78NormalFirstParagraph"/>
        <w:rPr>
          <w:lang w:val="en-GB"/>
        </w:rPr>
      </w:pPr>
      <w:r w:rsidRPr="000A358E">
        <w:rPr>
          <w:lang w:val="en-GB"/>
        </w:rPr>
        <w:t>It can be conclude</w:t>
      </w:r>
      <w:r w:rsidR="007C3FFE" w:rsidRPr="000A358E">
        <w:rPr>
          <w:lang w:val="en-GB"/>
        </w:rPr>
        <w:t>d</w:t>
      </w:r>
      <w:r w:rsidRPr="000A358E">
        <w:rPr>
          <w:lang w:val="en-GB"/>
        </w:rPr>
        <w:t xml:space="preserve"> that until a very proactive approach is taken to understand how BIM innovation and practice have changed the workings and communicati</w:t>
      </w:r>
      <w:r w:rsidR="00144C07">
        <w:rPr>
          <w:lang w:val="en-GB"/>
        </w:rPr>
        <w:t>on practices o</w:t>
      </w:r>
      <w:r w:rsidR="006501F5">
        <w:rPr>
          <w:lang w:val="en-GB"/>
        </w:rPr>
        <w:t xml:space="preserve">f </w:t>
      </w:r>
      <w:r w:rsidRPr="000A358E">
        <w:rPr>
          <w:lang w:val="en-GB"/>
        </w:rPr>
        <w:t>construction practitioners</w:t>
      </w:r>
      <w:r w:rsidR="006501F5">
        <w:rPr>
          <w:lang w:val="en-GB"/>
        </w:rPr>
        <w:t xml:space="preserve"> in</w:t>
      </w:r>
      <w:r w:rsidR="006501F5" w:rsidRPr="00716FD3">
        <w:rPr>
          <w:lang w:val="en-GB"/>
        </w:rPr>
        <w:t xml:space="preserve"> the built environment</w:t>
      </w:r>
      <w:r w:rsidRPr="000A358E">
        <w:rPr>
          <w:lang w:val="en-GB"/>
        </w:rPr>
        <w:t xml:space="preserve">, the real impact and benefits of this innovation will remain elusive. </w:t>
      </w:r>
      <w:r w:rsidR="008D7131">
        <w:rPr>
          <w:lang w:val="en-GB"/>
        </w:rPr>
        <w:t>U</w:t>
      </w:r>
      <w:r w:rsidRPr="000A358E">
        <w:rPr>
          <w:lang w:val="en-GB"/>
        </w:rPr>
        <w:t xml:space="preserve">nderstanding of </w:t>
      </w:r>
      <w:r w:rsidR="008D7131">
        <w:rPr>
          <w:lang w:val="en-GB"/>
        </w:rPr>
        <w:t>Its</w:t>
      </w:r>
      <w:r w:rsidR="008D7131" w:rsidRPr="000A358E">
        <w:rPr>
          <w:lang w:val="en-GB"/>
        </w:rPr>
        <w:t xml:space="preserve"> </w:t>
      </w:r>
      <w:r w:rsidRPr="000A358E">
        <w:rPr>
          <w:lang w:val="en-GB"/>
        </w:rPr>
        <w:t xml:space="preserve">impact will only be </w:t>
      </w:r>
      <w:r w:rsidR="008D7131">
        <w:rPr>
          <w:lang w:val="en-GB"/>
        </w:rPr>
        <w:t>gained</w:t>
      </w:r>
      <w:r w:rsidR="008D7131" w:rsidRPr="000A358E">
        <w:rPr>
          <w:lang w:val="en-GB"/>
        </w:rPr>
        <w:t xml:space="preserve"> </w:t>
      </w:r>
      <w:r w:rsidRPr="000A358E">
        <w:rPr>
          <w:lang w:val="en-GB"/>
        </w:rPr>
        <w:t xml:space="preserve">through a sound theoretical underpinning study, which </w:t>
      </w:r>
      <w:r w:rsidR="00CF2EAC">
        <w:rPr>
          <w:lang w:val="en-GB"/>
        </w:rPr>
        <w:t>AT</w:t>
      </w:r>
      <w:r w:rsidRPr="000A358E">
        <w:rPr>
          <w:lang w:val="en-GB"/>
        </w:rPr>
        <w:t xml:space="preserve"> offer</w:t>
      </w:r>
      <w:r w:rsidR="008D7131">
        <w:rPr>
          <w:lang w:val="en-GB"/>
        </w:rPr>
        <w:t>s</w:t>
      </w:r>
      <w:r w:rsidRPr="000A358E">
        <w:rPr>
          <w:lang w:val="en-GB"/>
        </w:rPr>
        <w:t xml:space="preserve">. </w:t>
      </w:r>
      <w:r w:rsidR="008D7131">
        <w:rPr>
          <w:lang w:val="en-GB"/>
        </w:rPr>
        <w:t>Moreover,</w:t>
      </w:r>
      <w:r w:rsidRPr="000A358E">
        <w:rPr>
          <w:lang w:val="en-GB"/>
        </w:rPr>
        <w:t xml:space="preserve"> </w:t>
      </w:r>
      <w:r w:rsidR="008D7131">
        <w:rPr>
          <w:lang w:val="en-GB"/>
        </w:rPr>
        <w:t>without</w:t>
      </w:r>
      <w:r w:rsidR="008D7131" w:rsidRPr="000A358E">
        <w:rPr>
          <w:lang w:val="en-GB"/>
        </w:rPr>
        <w:t xml:space="preserve"> </w:t>
      </w:r>
      <w:r w:rsidRPr="000A358E">
        <w:rPr>
          <w:lang w:val="en-GB"/>
        </w:rPr>
        <w:t xml:space="preserve">a theoretical understanding of the trends and patterns that are evolving in harnessing the power and applicability of </w:t>
      </w:r>
      <w:r w:rsidR="008D7131" w:rsidRPr="00716FD3">
        <w:rPr>
          <w:lang w:val="en-GB"/>
        </w:rPr>
        <w:t>BIM innovation and practice</w:t>
      </w:r>
      <w:r w:rsidRPr="000A358E">
        <w:rPr>
          <w:lang w:val="en-GB"/>
        </w:rPr>
        <w:t xml:space="preserve">, it would be difficult </w:t>
      </w:r>
      <w:r w:rsidR="0079273E" w:rsidRPr="000A358E">
        <w:rPr>
          <w:lang w:val="en-GB"/>
        </w:rPr>
        <w:t>to</w:t>
      </w:r>
      <w:r w:rsidRPr="000A358E">
        <w:rPr>
          <w:lang w:val="en-GB"/>
        </w:rPr>
        <w:t xml:space="preserve"> </w:t>
      </w:r>
      <w:bookmarkStart w:id="0" w:name="_GoBack"/>
      <w:bookmarkEnd w:id="0"/>
      <w:r w:rsidR="008D7131">
        <w:rPr>
          <w:lang w:val="en-GB"/>
        </w:rPr>
        <w:t>carry out</w:t>
      </w:r>
      <w:r w:rsidR="008D7131" w:rsidRPr="000A358E">
        <w:rPr>
          <w:lang w:val="en-GB"/>
        </w:rPr>
        <w:t xml:space="preserve"> </w:t>
      </w:r>
      <w:r w:rsidRPr="000A358E">
        <w:rPr>
          <w:lang w:val="en-GB"/>
        </w:rPr>
        <w:t xml:space="preserve">a comparative study as to how the impact is felt worldwide. </w:t>
      </w:r>
      <w:r w:rsidR="00CF2EAC">
        <w:rPr>
          <w:lang w:val="en-GB"/>
        </w:rPr>
        <w:t>AT</w:t>
      </w:r>
      <w:r w:rsidRPr="000A358E">
        <w:rPr>
          <w:lang w:val="en-GB"/>
        </w:rPr>
        <w:t xml:space="preserve"> offers BIM activities a sound foundation in which the technology can be understood,</w:t>
      </w:r>
      <w:r w:rsidR="00C13C0E">
        <w:rPr>
          <w:lang w:val="en-GB"/>
        </w:rPr>
        <w:t xml:space="preserve"> both in </w:t>
      </w:r>
      <w:r w:rsidRPr="000A358E">
        <w:rPr>
          <w:lang w:val="en-GB"/>
        </w:rPr>
        <w:t xml:space="preserve">its interaction with the environment </w:t>
      </w:r>
      <w:r w:rsidR="00C13C0E">
        <w:rPr>
          <w:lang w:val="en-GB"/>
        </w:rPr>
        <w:t>and</w:t>
      </w:r>
      <w:r w:rsidRPr="000A358E">
        <w:rPr>
          <w:lang w:val="en-GB"/>
        </w:rPr>
        <w:t xml:space="preserve"> the human elements that actually us</w:t>
      </w:r>
      <w:r w:rsidR="00C13C0E">
        <w:rPr>
          <w:lang w:val="en-GB"/>
        </w:rPr>
        <w:t>e</w:t>
      </w:r>
      <w:r w:rsidRPr="000A358E">
        <w:rPr>
          <w:lang w:val="en-GB"/>
        </w:rPr>
        <w:t xml:space="preserve"> it in their day</w:t>
      </w:r>
      <w:r w:rsidR="00C13C0E">
        <w:rPr>
          <w:lang w:val="en-GB"/>
        </w:rPr>
        <w:t>-</w:t>
      </w:r>
      <w:r w:rsidRPr="000A358E">
        <w:rPr>
          <w:lang w:val="en-GB"/>
        </w:rPr>
        <w:t>to</w:t>
      </w:r>
      <w:r w:rsidR="00C13C0E">
        <w:rPr>
          <w:lang w:val="en-GB"/>
        </w:rPr>
        <w:t>-</w:t>
      </w:r>
      <w:r w:rsidRPr="000A358E">
        <w:rPr>
          <w:lang w:val="en-GB"/>
        </w:rPr>
        <w:t>day work. Hence</w:t>
      </w:r>
      <w:r w:rsidR="00C13C0E">
        <w:rPr>
          <w:lang w:val="en-GB"/>
        </w:rPr>
        <w:t>,</w:t>
      </w:r>
      <w:r w:rsidRPr="000A358E">
        <w:rPr>
          <w:lang w:val="en-GB"/>
        </w:rPr>
        <w:t xml:space="preserve"> with regards to the UK industry, we will be able to</w:t>
      </w:r>
      <w:r w:rsidR="00144C07">
        <w:rPr>
          <w:lang w:val="en-GB"/>
        </w:rPr>
        <w:t xml:space="preserve"> acknowledge </w:t>
      </w:r>
      <w:r w:rsidRPr="000A358E">
        <w:rPr>
          <w:lang w:val="en-GB"/>
        </w:rPr>
        <w:t xml:space="preserve">that the idea of level two BIM </w:t>
      </w:r>
      <w:r w:rsidR="00F06029">
        <w:rPr>
          <w:lang w:val="en-GB"/>
        </w:rPr>
        <w:t xml:space="preserve">has been </w:t>
      </w:r>
      <w:r w:rsidRPr="000A358E">
        <w:rPr>
          <w:lang w:val="en-GB"/>
        </w:rPr>
        <w:t xml:space="preserve">surpassed and </w:t>
      </w:r>
      <w:r w:rsidR="00F06029">
        <w:rPr>
          <w:lang w:val="en-GB"/>
        </w:rPr>
        <w:t xml:space="preserve">that </w:t>
      </w:r>
      <w:r w:rsidRPr="000A358E">
        <w:rPr>
          <w:lang w:val="en-GB"/>
        </w:rPr>
        <w:t xml:space="preserve">level three is now </w:t>
      </w:r>
      <w:r w:rsidR="00F06029">
        <w:rPr>
          <w:lang w:val="en-GB"/>
        </w:rPr>
        <w:t>in place</w:t>
      </w:r>
      <w:r w:rsidRPr="000A358E">
        <w:rPr>
          <w:lang w:val="en-GB"/>
        </w:rPr>
        <w:t xml:space="preserve">. </w:t>
      </w:r>
      <w:r w:rsidR="00F31DA3">
        <w:rPr>
          <w:lang w:val="en-GB"/>
        </w:rPr>
        <w:t>This research is focused on large construction organisations, as such, the</w:t>
      </w:r>
      <w:r w:rsidRPr="000A358E">
        <w:rPr>
          <w:lang w:val="en-GB"/>
        </w:rPr>
        <w:t xml:space="preserve"> understanding can later be translated to SME industries that are not currently major players in the application of </w:t>
      </w:r>
      <w:r w:rsidR="00F06029">
        <w:rPr>
          <w:lang w:val="en-GB"/>
        </w:rPr>
        <w:t>BIM</w:t>
      </w:r>
      <w:r w:rsidR="00F06029" w:rsidRPr="000A358E">
        <w:rPr>
          <w:lang w:val="en-GB"/>
        </w:rPr>
        <w:t xml:space="preserve"> </w:t>
      </w:r>
      <w:r w:rsidRPr="000A358E">
        <w:rPr>
          <w:lang w:val="en-GB"/>
        </w:rPr>
        <w:t xml:space="preserve">technology. </w:t>
      </w:r>
    </w:p>
    <w:p w14:paraId="58C88A70" w14:textId="45665C0E" w:rsidR="0073260A" w:rsidRPr="000A358E" w:rsidRDefault="00552A13" w:rsidP="00F31DA3">
      <w:pPr>
        <w:pStyle w:val="W78Normal"/>
        <w:rPr>
          <w:lang w:val="en-GB"/>
        </w:rPr>
      </w:pPr>
      <w:r w:rsidRPr="000A358E">
        <w:rPr>
          <w:lang w:val="en-GB"/>
        </w:rPr>
        <w:t xml:space="preserve">Further work in this research involves the </w:t>
      </w:r>
      <w:r w:rsidR="0079273E" w:rsidRPr="000A358E">
        <w:rPr>
          <w:lang w:val="en-GB"/>
        </w:rPr>
        <w:t xml:space="preserve">development of </w:t>
      </w:r>
      <w:r w:rsidRPr="000A358E">
        <w:rPr>
          <w:lang w:val="en-GB"/>
        </w:rPr>
        <w:t>KPI and algorithms within BIM technology</w:t>
      </w:r>
      <w:r w:rsidR="009F31D1">
        <w:rPr>
          <w:lang w:val="en-GB"/>
        </w:rPr>
        <w:t>,</w:t>
      </w:r>
      <w:r w:rsidR="00191B6D">
        <w:rPr>
          <w:lang w:val="en-GB"/>
        </w:rPr>
        <w:t xml:space="preserve"> if its impact </w:t>
      </w:r>
      <w:r w:rsidR="009F31D1">
        <w:rPr>
          <w:lang w:val="en-GB"/>
        </w:rPr>
        <w:t xml:space="preserve">on the </w:t>
      </w:r>
      <w:r w:rsidR="009F31D1" w:rsidRPr="00716FD3">
        <w:rPr>
          <w:lang w:val="en-GB"/>
        </w:rPr>
        <w:t>success o</w:t>
      </w:r>
      <w:r w:rsidR="009F31D1">
        <w:rPr>
          <w:lang w:val="en-GB"/>
        </w:rPr>
        <w:t>f</w:t>
      </w:r>
      <w:r w:rsidR="009F31D1" w:rsidRPr="00716FD3">
        <w:rPr>
          <w:lang w:val="en-GB"/>
        </w:rPr>
        <w:t xml:space="preserve"> </w:t>
      </w:r>
      <w:r w:rsidR="009F31D1">
        <w:rPr>
          <w:lang w:val="en-GB"/>
        </w:rPr>
        <w:t xml:space="preserve">a project </w:t>
      </w:r>
      <w:r w:rsidR="00191B6D">
        <w:rPr>
          <w:lang w:val="en-GB"/>
        </w:rPr>
        <w:t xml:space="preserve">is to be </w:t>
      </w:r>
      <w:r w:rsidRPr="000A358E">
        <w:rPr>
          <w:lang w:val="en-GB"/>
        </w:rPr>
        <w:t>appreciat</w:t>
      </w:r>
      <w:r w:rsidR="00191B6D">
        <w:rPr>
          <w:lang w:val="en-GB"/>
        </w:rPr>
        <w:t>ed</w:t>
      </w:r>
      <w:r w:rsidRPr="000A358E">
        <w:rPr>
          <w:lang w:val="en-GB"/>
        </w:rPr>
        <w:t>.</w:t>
      </w:r>
      <w:r w:rsidR="00F31DA3">
        <w:rPr>
          <w:lang w:val="en-GB"/>
        </w:rPr>
        <w:t xml:space="preserve"> </w:t>
      </w:r>
      <w:r w:rsidR="00970758" w:rsidRPr="000A358E">
        <w:rPr>
          <w:lang w:val="en-GB"/>
        </w:rPr>
        <w:t xml:space="preserve">This research </w:t>
      </w:r>
      <w:r w:rsidR="00D153C2">
        <w:rPr>
          <w:lang w:val="en-GB"/>
        </w:rPr>
        <w:t xml:space="preserve">also </w:t>
      </w:r>
      <w:r w:rsidR="00970758" w:rsidRPr="000A358E">
        <w:rPr>
          <w:lang w:val="en-GB"/>
        </w:rPr>
        <w:t xml:space="preserve">intends to use </w:t>
      </w:r>
      <w:r w:rsidR="00201FF3">
        <w:rPr>
          <w:lang w:val="en-GB"/>
        </w:rPr>
        <w:t xml:space="preserve">the </w:t>
      </w:r>
      <w:r w:rsidR="00970758" w:rsidRPr="000A358E">
        <w:rPr>
          <w:lang w:val="en-GB"/>
        </w:rPr>
        <w:t xml:space="preserve">AT </w:t>
      </w:r>
      <w:r w:rsidR="00201FF3">
        <w:rPr>
          <w:lang w:val="en-GB"/>
        </w:rPr>
        <w:t xml:space="preserve">application </w:t>
      </w:r>
      <w:r w:rsidR="004444AE">
        <w:rPr>
          <w:lang w:val="en-GB"/>
        </w:rPr>
        <w:t>for projec</w:t>
      </w:r>
      <w:r w:rsidR="009F31D1">
        <w:rPr>
          <w:lang w:val="en-GB"/>
        </w:rPr>
        <w:t>ts at a</w:t>
      </w:r>
      <w:r w:rsidR="00970758" w:rsidRPr="000A358E">
        <w:rPr>
          <w:lang w:val="en-GB"/>
        </w:rPr>
        <w:t xml:space="preserve"> detail lev</w:t>
      </w:r>
      <w:r w:rsidR="004444AE">
        <w:rPr>
          <w:lang w:val="en-GB"/>
        </w:rPr>
        <w:t xml:space="preserve">el </w:t>
      </w:r>
      <w:r w:rsidR="00970758" w:rsidRPr="000A358E">
        <w:rPr>
          <w:lang w:val="en-GB"/>
        </w:rPr>
        <w:t>once AT</w:t>
      </w:r>
      <w:r w:rsidR="00201FF3">
        <w:rPr>
          <w:lang w:val="en-GB"/>
        </w:rPr>
        <w:t xml:space="preserve"> </w:t>
      </w:r>
      <w:r w:rsidR="00970758" w:rsidRPr="000A358E">
        <w:rPr>
          <w:lang w:val="en-GB"/>
        </w:rPr>
        <w:t>and BIM are fully understood</w:t>
      </w:r>
      <w:r w:rsidR="00834FAA" w:rsidRPr="000A358E">
        <w:rPr>
          <w:lang w:val="en-GB"/>
        </w:rPr>
        <w:t xml:space="preserve"> </w:t>
      </w:r>
      <w:r w:rsidR="00970758" w:rsidRPr="000A358E">
        <w:rPr>
          <w:lang w:val="en-GB"/>
        </w:rPr>
        <w:t>and integrated</w:t>
      </w:r>
      <w:r w:rsidR="009F31D1">
        <w:rPr>
          <w:lang w:val="en-GB"/>
        </w:rPr>
        <w:t xml:space="preserve"> at a</w:t>
      </w:r>
      <w:r w:rsidR="00201FF3" w:rsidRPr="00716FD3">
        <w:rPr>
          <w:lang w:val="en-GB"/>
        </w:rPr>
        <w:t xml:space="preserve"> macro level</w:t>
      </w:r>
      <w:r w:rsidR="00970758" w:rsidRPr="000A358E">
        <w:rPr>
          <w:lang w:val="en-GB"/>
        </w:rPr>
        <w:t>.</w:t>
      </w:r>
    </w:p>
    <w:p w14:paraId="2073E25A" w14:textId="77777777" w:rsidR="00DE4D07" w:rsidRPr="000A358E" w:rsidRDefault="00DE4D07" w:rsidP="00DE4D07">
      <w:pPr>
        <w:pStyle w:val="W78UnnumberedHeading"/>
        <w:rPr>
          <w:b/>
          <w:lang w:val="en-GB"/>
        </w:rPr>
      </w:pPr>
      <w:r w:rsidRPr="000A358E">
        <w:rPr>
          <w:b/>
          <w:lang w:val="en-GB"/>
        </w:rPr>
        <w:t>Acknowledgements</w:t>
      </w:r>
    </w:p>
    <w:p w14:paraId="18BF4D3F" w14:textId="02E64D8C" w:rsidR="00882366" w:rsidRDefault="00244D50" w:rsidP="00244D50">
      <w:pPr>
        <w:rPr>
          <w:lang w:val="en-GB"/>
        </w:rPr>
      </w:pPr>
      <w:r w:rsidRPr="00823836">
        <w:rPr>
          <w:lang w:val="en-GB"/>
        </w:rPr>
        <w:t>The authors would like to thank and acknowledge the Grenfell-Baines Institute of Architecture and the School of Engineering, University of Central Lancashire</w:t>
      </w:r>
      <w:r w:rsidR="00D153C2">
        <w:rPr>
          <w:lang w:val="en-GB"/>
        </w:rPr>
        <w:t>,</w:t>
      </w:r>
      <w:r w:rsidRPr="00823836">
        <w:rPr>
          <w:lang w:val="en-GB"/>
        </w:rPr>
        <w:t xml:space="preserve"> for </w:t>
      </w:r>
      <w:r w:rsidR="003D1559" w:rsidRPr="00823836">
        <w:rPr>
          <w:lang w:val="en-GB"/>
        </w:rPr>
        <w:t xml:space="preserve">their </w:t>
      </w:r>
      <w:r w:rsidRPr="00823836">
        <w:rPr>
          <w:lang w:val="en-GB"/>
        </w:rPr>
        <w:t>generous support and encouragement of this research.</w:t>
      </w:r>
    </w:p>
    <w:p w14:paraId="583999C6" w14:textId="77777777" w:rsidR="00F31DA3" w:rsidRPr="00F31DA3" w:rsidRDefault="00F31DA3" w:rsidP="00F31DA3">
      <w:pPr>
        <w:pStyle w:val="NormalIndent"/>
        <w:rPr>
          <w:lang w:val="en-GB"/>
        </w:rPr>
      </w:pPr>
    </w:p>
    <w:p w14:paraId="7E03265A" w14:textId="77777777" w:rsidR="00DE4D07" w:rsidRPr="000A358E" w:rsidRDefault="00DE4D07" w:rsidP="00DE4D07">
      <w:pPr>
        <w:pStyle w:val="W78UnnumberedHeading"/>
        <w:rPr>
          <w:b/>
          <w:lang w:val="en-GB"/>
        </w:rPr>
      </w:pPr>
      <w:r w:rsidRPr="000A358E">
        <w:rPr>
          <w:b/>
          <w:lang w:val="en-GB"/>
        </w:rPr>
        <w:lastRenderedPageBreak/>
        <w:t>References</w:t>
      </w:r>
    </w:p>
    <w:p w14:paraId="59E33AF0" w14:textId="47489940" w:rsidR="000B393D" w:rsidRPr="000A358E" w:rsidRDefault="000B393D" w:rsidP="00C55327">
      <w:pPr>
        <w:pStyle w:val="W78bibliography"/>
        <w:rPr>
          <w:sz w:val="22"/>
          <w:szCs w:val="22"/>
          <w:lang w:val="en-GB"/>
        </w:rPr>
      </w:pPr>
      <w:r w:rsidRPr="000A358E">
        <w:rPr>
          <w:sz w:val="22"/>
          <w:szCs w:val="22"/>
          <w:lang w:val="en-GB"/>
        </w:rPr>
        <w:t xml:space="preserve">Aranda-Mena, G., Crawford, J., Chevez, A. </w:t>
      </w:r>
      <w:r w:rsidR="00E317F0">
        <w:rPr>
          <w:sz w:val="22"/>
          <w:szCs w:val="22"/>
          <w:lang w:val="en-GB"/>
        </w:rPr>
        <w:t>&amp;</w:t>
      </w:r>
      <w:r w:rsidR="00E317F0" w:rsidRPr="000A358E">
        <w:rPr>
          <w:sz w:val="22"/>
          <w:szCs w:val="22"/>
          <w:lang w:val="en-GB"/>
        </w:rPr>
        <w:t xml:space="preserve"> </w:t>
      </w:r>
      <w:r w:rsidRPr="000A358E">
        <w:rPr>
          <w:sz w:val="22"/>
          <w:szCs w:val="22"/>
          <w:lang w:val="en-GB"/>
        </w:rPr>
        <w:t xml:space="preserve">Froese, T. (2009) Building information modelling demystified: does it make business sense to adopt BIM? </w:t>
      </w:r>
      <w:r w:rsidRPr="000A358E">
        <w:rPr>
          <w:i/>
          <w:iCs/>
          <w:sz w:val="22"/>
          <w:szCs w:val="22"/>
          <w:lang w:val="en-GB"/>
        </w:rPr>
        <w:t>International Journal of Managing Projects in Business</w:t>
      </w:r>
      <w:r w:rsidR="00131A85">
        <w:rPr>
          <w:sz w:val="22"/>
          <w:szCs w:val="22"/>
          <w:lang w:val="en-GB"/>
        </w:rPr>
        <w:t>.</w:t>
      </w:r>
      <w:r w:rsidRPr="000A358E">
        <w:rPr>
          <w:sz w:val="22"/>
          <w:szCs w:val="22"/>
          <w:lang w:val="en-GB"/>
        </w:rPr>
        <w:t xml:space="preserve"> 2</w:t>
      </w:r>
      <w:r w:rsidR="00131A85">
        <w:rPr>
          <w:sz w:val="22"/>
          <w:szCs w:val="22"/>
          <w:lang w:val="en-GB"/>
        </w:rPr>
        <w:t xml:space="preserve"> </w:t>
      </w:r>
      <w:r w:rsidRPr="000A358E">
        <w:rPr>
          <w:sz w:val="22"/>
          <w:szCs w:val="22"/>
          <w:lang w:val="en-GB"/>
        </w:rPr>
        <w:t>(3)</w:t>
      </w:r>
      <w:r w:rsidR="00131A85">
        <w:rPr>
          <w:sz w:val="22"/>
          <w:szCs w:val="22"/>
          <w:lang w:val="en-GB"/>
        </w:rPr>
        <w:t>.</w:t>
      </w:r>
      <w:r w:rsidRPr="000A358E">
        <w:rPr>
          <w:sz w:val="22"/>
          <w:szCs w:val="22"/>
          <w:lang w:val="en-GB"/>
        </w:rPr>
        <w:t xml:space="preserve"> pp. 419-434.</w:t>
      </w:r>
    </w:p>
    <w:p w14:paraId="7D58E6EB" w14:textId="44F80A75" w:rsidR="00611AC3" w:rsidRPr="000A358E" w:rsidRDefault="00611AC3" w:rsidP="00611AC3">
      <w:pPr>
        <w:pStyle w:val="W78bibliography"/>
        <w:rPr>
          <w:sz w:val="22"/>
          <w:szCs w:val="22"/>
          <w:lang w:val="en-GB"/>
        </w:rPr>
      </w:pPr>
      <w:r w:rsidRPr="000A358E">
        <w:rPr>
          <w:sz w:val="22"/>
          <w:szCs w:val="22"/>
          <w:lang w:val="en-GB"/>
        </w:rPr>
        <w:t xml:space="preserve">BCA (2011) </w:t>
      </w:r>
      <w:r w:rsidR="00420FE8">
        <w:rPr>
          <w:sz w:val="22"/>
          <w:szCs w:val="22"/>
          <w:lang w:val="en-GB"/>
        </w:rPr>
        <w:t xml:space="preserve">The </w:t>
      </w:r>
      <w:r w:rsidRPr="000A358E">
        <w:rPr>
          <w:sz w:val="22"/>
          <w:szCs w:val="22"/>
          <w:lang w:val="en-GB"/>
        </w:rPr>
        <w:t>BIM Issue</w:t>
      </w:r>
      <w:r w:rsidR="00420FE8">
        <w:rPr>
          <w:sz w:val="22"/>
          <w:szCs w:val="22"/>
          <w:lang w:val="en-GB"/>
        </w:rPr>
        <w:t>.</w:t>
      </w:r>
      <w:r w:rsidRPr="000A358E">
        <w:rPr>
          <w:sz w:val="22"/>
          <w:szCs w:val="22"/>
          <w:lang w:val="en-GB"/>
        </w:rPr>
        <w:t xml:space="preserve"> </w:t>
      </w:r>
      <w:r w:rsidR="00420FE8" w:rsidRPr="000A358E">
        <w:rPr>
          <w:i/>
          <w:sz w:val="22"/>
          <w:szCs w:val="22"/>
          <w:lang w:val="en-GB"/>
        </w:rPr>
        <w:t>Build Smart</w:t>
      </w:r>
      <w:r w:rsidR="00420FE8">
        <w:rPr>
          <w:sz w:val="22"/>
          <w:szCs w:val="22"/>
          <w:lang w:val="en-GB"/>
        </w:rPr>
        <w:t xml:space="preserve">, </w:t>
      </w:r>
      <w:r w:rsidRPr="000A358E">
        <w:rPr>
          <w:sz w:val="22"/>
          <w:szCs w:val="22"/>
          <w:lang w:val="en-GB"/>
        </w:rPr>
        <w:t>Dec</w:t>
      </w:r>
      <w:r w:rsidR="00420FE8">
        <w:rPr>
          <w:sz w:val="22"/>
          <w:szCs w:val="22"/>
          <w:lang w:val="en-GB"/>
        </w:rPr>
        <w:t>ember</w:t>
      </w:r>
      <w:r w:rsidRPr="000A358E">
        <w:rPr>
          <w:sz w:val="22"/>
          <w:szCs w:val="22"/>
          <w:lang w:val="en-GB"/>
        </w:rPr>
        <w:t xml:space="preserve"> 2011</w:t>
      </w:r>
      <w:r w:rsidR="00131A85">
        <w:rPr>
          <w:sz w:val="22"/>
          <w:szCs w:val="22"/>
          <w:lang w:val="en-GB"/>
        </w:rPr>
        <w:t xml:space="preserve">. </w:t>
      </w:r>
      <w:r w:rsidR="009B18BC" w:rsidRPr="000E5C8F">
        <w:rPr>
          <w:sz w:val="22"/>
          <w:szCs w:val="22"/>
          <w:lang w:val="en-GB"/>
        </w:rPr>
        <w:t>Building Construction Authority</w:t>
      </w:r>
      <w:r w:rsidR="009B18BC">
        <w:rPr>
          <w:sz w:val="22"/>
          <w:szCs w:val="22"/>
          <w:lang w:val="en-GB"/>
        </w:rPr>
        <w:t>.</w:t>
      </w:r>
      <w:r w:rsidR="009B18BC" w:rsidRPr="000E5C8F">
        <w:rPr>
          <w:sz w:val="22"/>
          <w:szCs w:val="22"/>
          <w:lang w:val="en-GB"/>
        </w:rPr>
        <w:t xml:space="preserve"> </w:t>
      </w:r>
      <w:r w:rsidR="00131A85">
        <w:rPr>
          <w:sz w:val="22"/>
          <w:szCs w:val="22"/>
          <w:lang w:val="en-GB"/>
        </w:rPr>
        <w:t>[online]</w:t>
      </w:r>
      <w:r w:rsidRPr="000A358E">
        <w:rPr>
          <w:sz w:val="22"/>
          <w:szCs w:val="22"/>
          <w:lang w:val="en-GB"/>
        </w:rPr>
        <w:t xml:space="preserve"> available</w:t>
      </w:r>
      <w:r w:rsidR="00131A85">
        <w:rPr>
          <w:sz w:val="22"/>
          <w:szCs w:val="22"/>
          <w:lang w:val="en-GB"/>
        </w:rPr>
        <w:t xml:space="preserve"> from:</w:t>
      </w:r>
      <w:r w:rsidRPr="000A358E">
        <w:rPr>
          <w:sz w:val="22"/>
          <w:szCs w:val="22"/>
          <w:lang w:val="en-GB"/>
        </w:rPr>
        <w:t xml:space="preserve"> </w:t>
      </w:r>
      <w:hyperlink r:id="rId11" w:history="1">
        <w:r w:rsidRPr="000A358E">
          <w:rPr>
            <w:sz w:val="22"/>
            <w:szCs w:val="22"/>
            <w:lang w:val="en-GB"/>
          </w:rPr>
          <w:t>https://www.bca.gov.sg/publications/BuildSmart/others/buildsmart_11issue9.pdf</w:t>
        </w:r>
      </w:hyperlink>
      <w:r w:rsidRPr="000A358E">
        <w:rPr>
          <w:sz w:val="22"/>
          <w:szCs w:val="22"/>
          <w:lang w:val="en-GB"/>
        </w:rPr>
        <w:t xml:space="preserve"> </w:t>
      </w:r>
      <w:r w:rsidR="00131A85">
        <w:rPr>
          <w:sz w:val="22"/>
          <w:szCs w:val="22"/>
          <w:lang w:val="en-GB"/>
        </w:rPr>
        <w:t>(</w:t>
      </w:r>
      <w:r w:rsidRPr="000A358E">
        <w:rPr>
          <w:sz w:val="22"/>
          <w:szCs w:val="22"/>
          <w:lang w:val="en-GB"/>
        </w:rPr>
        <w:t>accessed 19 July 2016</w:t>
      </w:r>
      <w:r w:rsidR="00131A85">
        <w:rPr>
          <w:sz w:val="22"/>
          <w:szCs w:val="22"/>
          <w:lang w:val="en-GB"/>
        </w:rPr>
        <w:t>)</w:t>
      </w:r>
      <w:r w:rsidRPr="000A358E">
        <w:rPr>
          <w:sz w:val="22"/>
          <w:szCs w:val="22"/>
          <w:lang w:val="en-GB"/>
        </w:rPr>
        <w:t>.</w:t>
      </w:r>
    </w:p>
    <w:p w14:paraId="569FCE7D" w14:textId="160E770D" w:rsidR="000B393D" w:rsidRPr="000A358E" w:rsidRDefault="000B393D" w:rsidP="00E517C2">
      <w:pPr>
        <w:pStyle w:val="W78bibliography"/>
        <w:rPr>
          <w:sz w:val="22"/>
          <w:szCs w:val="22"/>
          <w:lang w:val="en-GB"/>
        </w:rPr>
      </w:pPr>
      <w:r w:rsidRPr="000A358E">
        <w:rPr>
          <w:sz w:val="22"/>
          <w:szCs w:val="22"/>
          <w:lang w:val="en-GB"/>
        </w:rPr>
        <w:t>Brown, A.</w:t>
      </w:r>
      <w:r w:rsidR="000E601A">
        <w:rPr>
          <w:sz w:val="22"/>
          <w:szCs w:val="22"/>
          <w:lang w:val="en-GB"/>
        </w:rPr>
        <w:t xml:space="preserve"> </w:t>
      </w:r>
      <w:r w:rsidRPr="000A358E">
        <w:rPr>
          <w:sz w:val="22"/>
          <w:szCs w:val="22"/>
          <w:lang w:val="en-GB"/>
        </w:rPr>
        <w:t xml:space="preserve">D. </w:t>
      </w:r>
      <w:r w:rsidR="000E601A">
        <w:rPr>
          <w:sz w:val="22"/>
          <w:szCs w:val="22"/>
          <w:lang w:val="en-GB"/>
        </w:rPr>
        <w:t>&amp;</w:t>
      </w:r>
      <w:r w:rsidR="000E601A" w:rsidRPr="000A358E">
        <w:rPr>
          <w:sz w:val="22"/>
          <w:szCs w:val="22"/>
          <w:lang w:val="en-GB"/>
        </w:rPr>
        <w:t xml:space="preserve"> </w:t>
      </w:r>
      <w:r w:rsidRPr="000A358E">
        <w:rPr>
          <w:sz w:val="22"/>
          <w:szCs w:val="22"/>
          <w:lang w:val="en-GB"/>
        </w:rPr>
        <w:t>Phua, F.</w:t>
      </w:r>
      <w:r w:rsidR="000E601A">
        <w:rPr>
          <w:sz w:val="22"/>
          <w:szCs w:val="22"/>
          <w:lang w:val="en-GB"/>
        </w:rPr>
        <w:t xml:space="preserve"> </w:t>
      </w:r>
      <w:r w:rsidRPr="000A358E">
        <w:rPr>
          <w:sz w:val="22"/>
          <w:szCs w:val="22"/>
          <w:lang w:val="en-GB"/>
        </w:rPr>
        <w:t xml:space="preserve">T. (2011) Subjectively construed identities and discourse: towards a research agenda for construction management. </w:t>
      </w:r>
      <w:r w:rsidRPr="000A358E">
        <w:rPr>
          <w:i/>
          <w:sz w:val="22"/>
          <w:szCs w:val="22"/>
          <w:lang w:val="en-GB"/>
        </w:rPr>
        <w:t>Construction Management and Economics</w:t>
      </w:r>
      <w:r w:rsidR="009B18BC">
        <w:rPr>
          <w:sz w:val="22"/>
          <w:szCs w:val="22"/>
          <w:lang w:val="en-GB"/>
        </w:rPr>
        <w:t>.</w:t>
      </w:r>
      <w:r w:rsidRPr="000A358E">
        <w:rPr>
          <w:sz w:val="22"/>
          <w:szCs w:val="22"/>
          <w:lang w:val="en-GB"/>
        </w:rPr>
        <w:t xml:space="preserve"> 29</w:t>
      </w:r>
      <w:r w:rsidR="009B18BC">
        <w:rPr>
          <w:sz w:val="22"/>
          <w:szCs w:val="22"/>
          <w:lang w:val="en-GB"/>
        </w:rPr>
        <w:t xml:space="preserve"> </w:t>
      </w:r>
      <w:r w:rsidRPr="000A358E">
        <w:rPr>
          <w:sz w:val="22"/>
          <w:szCs w:val="22"/>
          <w:lang w:val="en-GB"/>
        </w:rPr>
        <w:t>(1)</w:t>
      </w:r>
      <w:r w:rsidR="009B18BC">
        <w:rPr>
          <w:sz w:val="22"/>
          <w:szCs w:val="22"/>
          <w:lang w:val="en-GB"/>
        </w:rPr>
        <w:t>.</w:t>
      </w:r>
      <w:r w:rsidRPr="000A358E">
        <w:rPr>
          <w:sz w:val="22"/>
          <w:szCs w:val="22"/>
          <w:lang w:val="en-GB"/>
        </w:rPr>
        <w:t xml:space="preserve"> </w:t>
      </w:r>
      <w:r w:rsidR="00BB7D88">
        <w:rPr>
          <w:sz w:val="22"/>
          <w:szCs w:val="22"/>
          <w:lang w:val="en-GB"/>
        </w:rPr>
        <w:t xml:space="preserve">pp. </w:t>
      </w:r>
      <w:r w:rsidRPr="000A358E">
        <w:rPr>
          <w:sz w:val="22"/>
          <w:szCs w:val="22"/>
          <w:lang w:val="en-GB"/>
        </w:rPr>
        <w:t>83</w:t>
      </w:r>
      <w:r w:rsidR="009B18BC">
        <w:rPr>
          <w:sz w:val="22"/>
          <w:szCs w:val="22"/>
          <w:lang w:val="en-GB"/>
        </w:rPr>
        <w:t>-</w:t>
      </w:r>
      <w:r w:rsidRPr="000A358E">
        <w:rPr>
          <w:sz w:val="22"/>
          <w:szCs w:val="22"/>
          <w:lang w:val="en-GB"/>
        </w:rPr>
        <w:t>95</w:t>
      </w:r>
    </w:p>
    <w:p w14:paraId="4BC17AD5" w14:textId="2CD74AC2" w:rsidR="000B393D" w:rsidRPr="000A358E" w:rsidRDefault="000B393D" w:rsidP="008107EF">
      <w:pPr>
        <w:pStyle w:val="W78bibliography"/>
        <w:rPr>
          <w:sz w:val="22"/>
          <w:szCs w:val="22"/>
          <w:lang w:val="en-GB"/>
        </w:rPr>
      </w:pPr>
      <w:r w:rsidRPr="000A358E">
        <w:rPr>
          <w:sz w:val="22"/>
          <w:szCs w:val="22"/>
          <w:lang w:val="en-GB"/>
        </w:rPr>
        <w:t xml:space="preserve">Bryde, D., Broquetas, M. </w:t>
      </w:r>
      <w:r w:rsidR="00B06977">
        <w:rPr>
          <w:sz w:val="22"/>
          <w:szCs w:val="22"/>
          <w:lang w:val="en-GB"/>
        </w:rPr>
        <w:t>&amp;</w:t>
      </w:r>
      <w:r w:rsidR="00B06977" w:rsidRPr="000A358E">
        <w:rPr>
          <w:sz w:val="22"/>
          <w:szCs w:val="22"/>
          <w:lang w:val="en-GB"/>
        </w:rPr>
        <w:t xml:space="preserve"> </w:t>
      </w:r>
      <w:r w:rsidRPr="000A358E">
        <w:rPr>
          <w:sz w:val="22"/>
          <w:szCs w:val="22"/>
          <w:lang w:val="en-GB"/>
        </w:rPr>
        <w:t>Volm, J. M. (2013) The project benefits of Building Information Modelling (BIM)</w:t>
      </w:r>
      <w:r w:rsidR="002E70F5">
        <w:rPr>
          <w:sz w:val="22"/>
          <w:szCs w:val="22"/>
          <w:lang w:val="en-GB"/>
        </w:rPr>
        <w:t>.</w:t>
      </w:r>
      <w:r w:rsidRPr="000A358E">
        <w:rPr>
          <w:sz w:val="22"/>
          <w:szCs w:val="22"/>
          <w:lang w:val="en-GB"/>
        </w:rPr>
        <w:t xml:space="preserve"> </w:t>
      </w:r>
      <w:r w:rsidRPr="000A358E">
        <w:rPr>
          <w:i/>
          <w:sz w:val="22"/>
          <w:szCs w:val="22"/>
          <w:lang w:val="en-GB"/>
        </w:rPr>
        <w:t>International Journal of Project Management</w:t>
      </w:r>
      <w:r w:rsidR="002E70F5">
        <w:rPr>
          <w:sz w:val="22"/>
          <w:szCs w:val="22"/>
          <w:lang w:val="en-GB"/>
        </w:rPr>
        <w:t>.</w:t>
      </w:r>
      <w:r w:rsidRPr="000A358E">
        <w:rPr>
          <w:sz w:val="22"/>
          <w:szCs w:val="22"/>
          <w:lang w:val="en-GB"/>
        </w:rPr>
        <w:t xml:space="preserve"> 31</w:t>
      </w:r>
      <w:r w:rsidR="002E70F5">
        <w:rPr>
          <w:sz w:val="22"/>
          <w:szCs w:val="22"/>
          <w:lang w:val="en-GB"/>
        </w:rPr>
        <w:t xml:space="preserve"> </w:t>
      </w:r>
      <w:r w:rsidRPr="000A358E">
        <w:rPr>
          <w:sz w:val="22"/>
          <w:szCs w:val="22"/>
          <w:lang w:val="en-GB"/>
        </w:rPr>
        <w:t>(7)</w:t>
      </w:r>
      <w:r w:rsidR="002E70F5">
        <w:rPr>
          <w:sz w:val="22"/>
          <w:szCs w:val="22"/>
          <w:lang w:val="en-GB"/>
        </w:rPr>
        <w:t>.</w:t>
      </w:r>
      <w:r w:rsidRPr="000A358E">
        <w:rPr>
          <w:sz w:val="22"/>
          <w:szCs w:val="22"/>
          <w:lang w:val="en-GB"/>
        </w:rPr>
        <w:t xml:space="preserve"> pp. 971-980.</w:t>
      </w:r>
    </w:p>
    <w:p w14:paraId="58922D05" w14:textId="0539F56E" w:rsidR="000B393D" w:rsidRPr="000A358E" w:rsidRDefault="000B393D" w:rsidP="007869CD">
      <w:pPr>
        <w:pStyle w:val="W78bibliography"/>
        <w:rPr>
          <w:sz w:val="22"/>
          <w:szCs w:val="22"/>
          <w:lang w:val="en-GB"/>
        </w:rPr>
      </w:pPr>
      <w:r w:rsidRPr="000A358E">
        <w:rPr>
          <w:sz w:val="22"/>
          <w:szCs w:val="22"/>
          <w:lang w:val="en-GB"/>
        </w:rPr>
        <w:t xml:space="preserve">Chan, A. P. &amp; Chan, A. P. (2004). Key performance indicators for measuring construction success. </w:t>
      </w:r>
      <w:r w:rsidRPr="000A358E">
        <w:rPr>
          <w:i/>
          <w:sz w:val="22"/>
          <w:szCs w:val="22"/>
          <w:lang w:val="en-GB"/>
        </w:rPr>
        <w:t xml:space="preserve">Benchmarking: </w:t>
      </w:r>
      <w:r w:rsidR="0025379C" w:rsidRPr="000A358E">
        <w:rPr>
          <w:i/>
          <w:sz w:val="22"/>
          <w:szCs w:val="22"/>
          <w:lang w:val="en-GB"/>
        </w:rPr>
        <w:t>A</w:t>
      </w:r>
      <w:r w:rsidRPr="000A358E">
        <w:rPr>
          <w:i/>
          <w:sz w:val="22"/>
          <w:szCs w:val="22"/>
          <w:lang w:val="en-GB"/>
        </w:rPr>
        <w:t xml:space="preserve">n </w:t>
      </w:r>
      <w:r w:rsidR="0025379C" w:rsidRPr="000A358E">
        <w:rPr>
          <w:i/>
          <w:sz w:val="22"/>
          <w:szCs w:val="22"/>
          <w:lang w:val="en-GB"/>
        </w:rPr>
        <w:t>I</w:t>
      </w:r>
      <w:r w:rsidRPr="000A358E">
        <w:rPr>
          <w:i/>
          <w:sz w:val="22"/>
          <w:szCs w:val="22"/>
          <w:lang w:val="en-GB"/>
        </w:rPr>
        <w:t xml:space="preserve">nternational </w:t>
      </w:r>
      <w:r w:rsidR="0025379C" w:rsidRPr="000A358E">
        <w:rPr>
          <w:i/>
          <w:sz w:val="22"/>
          <w:szCs w:val="22"/>
          <w:lang w:val="en-GB"/>
        </w:rPr>
        <w:t>J</w:t>
      </w:r>
      <w:r w:rsidRPr="000A358E">
        <w:rPr>
          <w:i/>
          <w:sz w:val="22"/>
          <w:szCs w:val="22"/>
          <w:lang w:val="en-GB"/>
        </w:rPr>
        <w:t>ournal</w:t>
      </w:r>
      <w:r w:rsidR="0025379C">
        <w:rPr>
          <w:sz w:val="22"/>
          <w:szCs w:val="22"/>
          <w:lang w:val="en-GB"/>
        </w:rPr>
        <w:t>.</w:t>
      </w:r>
      <w:r w:rsidRPr="000A358E">
        <w:rPr>
          <w:sz w:val="22"/>
          <w:szCs w:val="22"/>
          <w:lang w:val="en-GB"/>
        </w:rPr>
        <w:t xml:space="preserve"> 11</w:t>
      </w:r>
      <w:r w:rsidR="0025379C">
        <w:rPr>
          <w:sz w:val="22"/>
          <w:szCs w:val="22"/>
          <w:lang w:val="en-GB"/>
        </w:rPr>
        <w:t xml:space="preserve"> </w:t>
      </w:r>
      <w:r w:rsidRPr="000A358E">
        <w:rPr>
          <w:sz w:val="22"/>
          <w:szCs w:val="22"/>
          <w:lang w:val="en-GB"/>
        </w:rPr>
        <w:t>(2)</w:t>
      </w:r>
      <w:r w:rsidR="005067C2">
        <w:rPr>
          <w:sz w:val="22"/>
          <w:szCs w:val="22"/>
          <w:lang w:val="en-GB"/>
        </w:rPr>
        <w:t>.</w:t>
      </w:r>
      <w:r w:rsidRPr="000A358E">
        <w:rPr>
          <w:sz w:val="22"/>
          <w:szCs w:val="22"/>
          <w:lang w:val="en-GB"/>
        </w:rPr>
        <w:t xml:space="preserve"> </w:t>
      </w:r>
      <w:r w:rsidR="005067C2">
        <w:rPr>
          <w:sz w:val="22"/>
          <w:szCs w:val="22"/>
          <w:lang w:val="en-GB"/>
        </w:rPr>
        <w:t xml:space="preserve">pp. </w:t>
      </w:r>
      <w:r w:rsidRPr="000A358E">
        <w:rPr>
          <w:sz w:val="22"/>
          <w:szCs w:val="22"/>
          <w:lang w:val="en-GB"/>
        </w:rPr>
        <w:t>203-221.</w:t>
      </w:r>
    </w:p>
    <w:p w14:paraId="7AD60B61" w14:textId="76930732" w:rsidR="000B393D" w:rsidRPr="000A358E" w:rsidRDefault="000B393D" w:rsidP="007869CD">
      <w:pPr>
        <w:pStyle w:val="W78bibliography"/>
        <w:rPr>
          <w:sz w:val="22"/>
          <w:szCs w:val="22"/>
          <w:lang w:val="en-GB"/>
        </w:rPr>
      </w:pPr>
      <w:r w:rsidRPr="000A358E">
        <w:rPr>
          <w:sz w:val="22"/>
          <w:szCs w:val="22"/>
          <w:lang w:val="en-GB"/>
        </w:rPr>
        <w:t xml:space="preserve">Creswell, J. W. (2013) </w:t>
      </w:r>
      <w:r w:rsidRPr="000A358E">
        <w:rPr>
          <w:i/>
          <w:sz w:val="22"/>
          <w:szCs w:val="22"/>
          <w:lang w:val="en-GB"/>
        </w:rPr>
        <w:t>Qualitative i</w:t>
      </w:r>
      <w:r w:rsidR="001A28E9" w:rsidRPr="000A358E">
        <w:rPr>
          <w:i/>
          <w:sz w:val="22"/>
          <w:szCs w:val="22"/>
          <w:lang w:val="en-GB"/>
        </w:rPr>
        <w:t xml:space="preserve">nquiry and Research Design: </w:t>
      </w:r>
      <w:r w:rsidRPr="000A358E">
        <w:rPr>
          <w:i/>
          <w:sz w:val="22"/>
          <w:szCs w:val="22"/>
          <w:lang w:val="en-GB"/>
        </w:rPr>
        <w:t xml:space="preserve">Choosing </w:t>
      </w:r>
      <w:r w:rsidR="001A28E9" w:rsidRPr="000A358E">
        <w:rPr>
          <w:i/>
          <w:sz w:val="22"/>
          <w:szCs w:val="22"/>
          <w:lang w:val="en-GB"/>
        </w:rPr>
        <w:t>Among Five Approaches</w:t>
      </w:r>
      <w:r w:rsidRPr="000A358E">
        <w:rPr>
          <w:sz w:val="22"/>
          <w:szCs w:val="22"/>
          <w:lang w:val="en-GB"/>
        </w:rPr>
        <w:t>.</w:t>
      </w:r>
      <w:r w:rsidR="001A28E9">
        <w:rPr>
          <w:sz w:val="22"/>
          <w:szCs w:val="22"/>
          <w:lang w:val="en-GB"/>
        </w:rPr>
        <w:t xml:space="preserve"> 3</w:t>
      </w:r>
      <w:r w:rsidR="001A28E9" w:rsidRPr="000A358E">
        <w:rPr>
          <w:sz w:val="22"/>
          <w:szCs w:val="22"/>
          <w:vertAlign w:val="superscript"/>
          <w:lang w:val="en-GB"/>
        </w:rPr>
        <w:t>rd</w:t>
      </w:r>
      <w:r w:rsidR="001A28E9">
        <w:rPr>
          <w:sz w:val="22"/>
          <w:szCs w:val="22"/>
          <w:lang w:val="en-GB"/>
        </w:rPr>
        <w:t xml:space="preserve"> Ed.</w:t>
      </w:r>
      <w:r w:rsidRPr="000A358E">
        <w:rPr>
          <w:sz w:val="22"/>
          <w:szCs w:val="22"/>
          <w:lang w:val="en-GB"/>
        </w:rPr>
        <w:t xml:space="preserve"> </w:t>
      </w:r>
      <w:r w:rsidR="004A69EF">
        <w:rPr>
          <w:sz w:val="22"/>
          <w:szCs w:val="22"/>
          <w:lang w:val="en-GB"/>
        </w:rPr>
        <w:t xml:space="preserve">USA: </w:t>
      </w:r>
      <w:r w:rsidRPr="000A358E">
        <w:rPr>
          <w:sz w:val="22"/>
          <w:szCs w:val="22"/>
          <w:lang w:val="en-GB"/>
        </w:rPr>
        <w:t>Sage.</w:t>
      </w:r>
    </w:p>
    <w:p w14:paraId="007F7E08" w14:textId="2CD30CC1" w:rsidR="000B393D" w:rsidRPr="000A358E" w:rsidRDefault="000B393D" w:rsidP="007869CD">
      <w:pPr>
        <w:pStyle w:val="W78bibliography"/>
        <w:rPr>
          <w:sz w:val="22"/>
          <w:szCs w:val="22"/>
          <w:lang w:val="en-GB"/>
        </w:rPr>
      </w:pPr>
      <w:r w:rsidRPr="000A358E">
        <w:rPr>
          <w:sz w:val="22"/>
          <w:szCs w:val="22"/>
          <w:lang w:val="en-GB"/>
        </w:rPr>
        <w:t xml:space="preserve">Davies, R. &amp; Harty, C. (2013) Implementing ‘site BIM: </w:t>
      </w:r>
      <w:r w:rsidR="004A69EF">
        <w:rPr>
          <w:sz w:val="22"/>
          <w:szCs w:val="22"/>
          <w:lang w:val="en-GB"/>
        </w:rPr>
        <w:t>A</w:t>
      </w:r>
      <w:r w:rsidRPr="000A358E">
        <w:rPr>
          <w:sz w:val="22"/>
          <w:szCs w:val="22"/>
          <w:lang w:val="en-GB"/>
        </w:rPr>
        <w:t xml:space="preserve"> case study innovation on a large hospital project</w:t>
      </w:r>
      <w:r w:rsidR="004A69EF">
        <w:rPr>
          <w:sz w:val="22"/>
          <w:szCs w:val="22"/>
          <w:lang w:val="en-GB"/>
        </w:rPr>
        <w:t>.</w:t>
      </w:r>
      <w:r w:rsidRPr="000A358E">
        <w:rPr>
          <w:sz w:val="22"/>
          <w:szCs w:val="22"/>
          <w:lang w:val="en-GB"/>
        </w:rPr>
        <w:t xml:space="preserve"> </w:t>
      </w:r>
      <w:r w:rsidRPr="000A358E">
        <w:rPr>
          <w:i/>
          <w:sz w:val="22"/>
          <w:szCs w:val="22"/>
          <w:lang w:val="en-GB"/>
        </w:rPr>
        <w:t>Automation in Construction</w:t>
      </w:r>
      <w:r w:rsidR="004A69EF">
        <w:rPr>
          <w:sz w:val="22"/>
          <w:szCs w:val="22"/>
          <w:lang w:val="en-GB"/>
        </w:rPr>
        <w:t>.</w:t>
      </w:r>
      <w:r w:rsidRPr="000A358E">
        <w:rPr>
          <w:sz w:val="22"/>
          <w:szCs w:val="22"/>
          <w:lang w:val="en-GB"/>
        </w:rPr>
        <w:t xml:space="preserve"> 30</w:t>
      </w:r>
      <w:r w:rsidR="00556D3E">
        <w:rPr>
          <w:sz w:val="22"/>
          <w:szCs w:val="22"/>
          <w:lang w:val="en-GB"/>
        </w:rPr>
        <w:t>.</w:t>
      </w:r>
      <w:r w:rsidR="004A69EF">
        <w:rPr>
          <w:sz w:val="22"/>
          <w:szCs w:val="22"/>
          <w:lang w:val="en-GB"/>
        </w:rPr>
        <w:t xml:space="preserve"> pp. </w:t>
      </w:r>
      <w:r w:rsidRPr="000A358E">
        <w:rPr>
          <w:sz w:val="22"/>
          <w:szCs w:val="22"/>
          <w:lang w:val="en-GB"/>
        </w:rPr>
        <w:t>15-24</w:t>
      </w:r>
      <w:r w:rsidR="004A69EF">
        <w:rPr>
          <w:sz w:val="22"/>
          <w:szCs w:val="22"/>
          <w:lang w:val="en-GB"/>
        </w:rPr>
        <w:t>.</w:t>
      </w:r>
    </w:p>
    <w:p w14:paraId="36129AB3" w14:textId="3EDF3104" w:rsidR="000B393D" w:rsidRPr="000A358E" w:rsidRDefault="000B393D" w:rsidP="00C33686">
      <w:pPr>
        <w:pStyle w:val="W78bibliography"/>
        <w:rPr>
          <w:sz w:val="22"/>
          <w:szCs w:val="22"/>
          <w:lang w:val="en-GB"/>
        </w:rPr>
      </w:pPr>
      <w:r w:rsidRPr="000A358E">
        <w:rPr>
          <w:sz w:val="22"/>
          <w:szCs w:val="22"/>
          <w:lang w:val="en-GB"/>
        </w:rPr>
        <w:t xml:space="preserve">Eadie, R., Browne, M., Odeyinka, H., McKeown, C. </w:t>
      </w:r>
      <w:r w:rsidR="0084142A">
        <w:rPr>
          <w:sz w:val="22"/>
          <w:szCs w:val="22"/>
          <w:lang w:val="en-GB"/>
        </w:rPr>
        <w:t>&amp;</w:t>
      </w:r>
      <w:r w:rsidRPr="000A358E">
        <w:rPr>
          <w:sz w:val="22"/>
          <w:szCs w:val="22"/>
          <w:lang w:val="en-GB"/>
        </w:rPr>
        <w:t xml:space="preserve"> McNiff, S. (2013) BIM implementation throughout the UK construction project lifecycle: An analysis</w:t>
      </w:r>
      <w:r w:rsidR="004A69EF">
        <w:rPr>
          <w:sz w:val="22"/>
          <w:szCs w:val="22"/>
          <w:lang w:val="en-GB"/>
        </w:rPr>
        <w:t>.</w:t>
      </w:r>
      <w:r w:rsidRPr="000A358E">
        <w:rPr>
          <w:sz w:val="22"/>
          <w:szCs w:val="22"/>
          <w:lang w:val="en-GB"/>
        </w:rPr>
        <w:t xml:space="preserve"> </w:t>
      </w:r>
      <w:r w:rsidRPr="000A358E">
        <w:rPr>
          <w:i/>
          <w:sz w:val="22"/>
          <w:szCs w:val="22"/>
          <w:lang w:val="en-GB"/>
        </w:rPr>
        <w:t>Automation in Construction</w:t>
      </w:r>
      <w:r w:rsidR="004A69EF">
        <w:rPr>
          <w:sz w:val="22"/>
          <w:szCs w:val="22"/>
          <w:lang w:val="en-GB"/>
        </w:rPr>
        <w:t>.</w:t>
      </w:r>
      <w:r w:rsidRPr="000A358E">
        <w:rPr>
          <w:sz w:val="22"/>
          <w:szCs w:val="22"/>
          <w:lang w:val="en-GB"/>
        </w:rPr>
        <w:t xml:space="preserve"> 36</w:t>
      </w:r>
      <w:r w:rsidR="004A69EF">
        <w:rPr>
          <w:sz w:val="22"/>
          <w:szCs w:val="22"/>
          <w:lang w:val="en-GB"/>
        </w:rPr>
        <w:t>.</w:t>
      </w:r>
      <w:r w:rsidRPr="000A358E">
        <w:rPr>
          <w:sz w:val="22"/>
          <w:szCs w:val="22"/>
          <w:lang w:val="en-GB"/>
        </w:rPr>
        <w:t xml:space="preserve"> pp. 145-151.</w:t>
      </w:r>
    </w:p>
    <w:p w14:paraId="02C59BCD" w14:textId="1D508320" w:rsidR="000B393D" w:rsidRPr="000A358E" w:rsidRDefault="000B393D" w:rsidP="00C55327">
      <w:pPr>
        <w:pStyle w:val="W78bibliography"/>
        <w:rPr>
          <w:sz w:val="22"/>
          <w:szCs w:val="22"/>
          <w:lang w:val="en-GB"/>
        </w:rPr>
      </w:pPr>
      <w:r w:rsidRPr="000A358E">
        <w:rPr>
          <w:sz w:val="22"/>
          <w:szCs w:val="22"/>
          <w:lang w:val="en-GB"/>
        </w:rPr>
        <w:t>Eastman, C., Eastman, C.</w:t>
      </w:r>
      <w:r w:rsidR="0084142A">
        <w:rPr>
          <w:sz w:val="22"/>
          <w:szCs w:val="22"/>
          <w:lang w:val="en-GB"/>
        </w:rPr>
        <w:t xml:space="preserve"> </w:t>
      </w:r>
      <w:r w:rsidRPr="000A358E">
        <w:rPr>
          <w:sz w:val="22"/>
          <w:szCs w:val="22"/>
          <w:lang w:val="en-GB"/>
        </w:rPr>
        <w:t xml:space="preserve">M., Teicholz, P., Sacks, R. </w:t>
      </w:r>
      <w:r w:rsidR="0084142A">
        <w:rPr>
          <w:sz w:val="22"/>
          <w:szCs w:val="22"/>
          <w:lang w:val="en-GB"/>
        </w:rPr>
        <w:t>&amp;</w:t>
      </w:r>
      <w:r w:rsidRPr="000A358E">
        <w:rPr>
          <w:sz w:val="22"/>
          <w:szCs w:val="22"/>
          <w:lang w:val="en-GB"/>
        </w:rPr>
        <w:t xml:space="preserve"> Liston, K. (2011) </w:t>
      </w:r>
      <w:r w:rsidRPr="000A358E">
        <w:rPr>
          <w:i/>
          <w:sz w:val="22"/>
          <w:szCs w:val="22"/>
          <w:lang w:val="en-GB"/>
        </w:rPr>
        <w:t xml:space="preserve">BIM </w:t>
      </w:r>
      <w:r w:rsidR="004A69EF" w:rsidRPr="000A358E">
        <w:rPr>
          <w:i/>
          <w:sz w:val="22"/>
          <w:szCs w:val="22"/>
          <w:lang w:val="en-GB"/>
        </w:rPr>
        <w:t xml:space="preserve">Handbook: </w:t>
      </w:r>
      <w:r w:rsidRPr="000A358E">
        <w:rPr>
          <w:i/>
          <w:sz w:val="22"/>
          <w:szCs w:val="22"/>
          <w:lang w:val="en-GB"/>
        </w:rPr>
        <w:t xml:space="preserve">A </w:t>
      </w:r>
      <w:r w:rsidR="004A69EF" w:rsidRPr="000A358E">
        <w:rPr>
          <w:i/>
          <w:sz w:val="22"/>
          <w:szCs w:val="22"/>
          <w:lang w:val="en-GB"/>
        </w:rPr>
        <w:t>Guide to Building Information Modeling for Owners, Managers, Designers, Engineers and Contractors</w:t>
      </w:r>
      <w:r w:rsidRPr="000A358E">
        <w:rPr>
          <w:sz w:val="22"/>
          <w:szCs w:val="22"/>
          <w:lang w:val="en-GB"/>
        </w:rPr>
        <w:t xml:space="preserve">. </w:t>
      </w:r>
      <w:r w:rsidR="004A69EF">
        <w:rPr>
          <w:sz w:val="22"/>
          <w:szCs w:val="22"/>
          <w:lang w:val="en-GB"/>
        </w:rPr>
        <w:t>London: J</w:t>
      </w:r>
      <w:r w:rsidRPr="000A358E">
        <w:rPr>
          <w:sz w:val="22"/>
          <w:szCs w:val="22"/>
          <w:lang w:val="en-GB"/>
        </w:rPr>
        <w:t>ohn Wiley &amp; Sons.</w:t>
      </w:r>
    </w:p>
    <w:p w14:paraId="71F6AD15" w14:textId="7C4EA477" w:rsidR="000B393D" w:rsidRPr="000A358E" w:rsidRDefault="000B393D" w:rsidP="00373901">
      <w:pPr>
        <w:pStyle w:val="W78bibliography"/>
        <w:rPr>
          <w:sz w:val="22"/>
          <w:szCs w:val="22"/>
          <w:lang w:val="en-GB"/>
        </w:rPr>
      </w:pPr>
      <w:r w:rsidRPr="000A358E">
        <w:rPr>
          <w:sz w:val="22"/>
          <w:szCs w:val="22"/>
          <w:lang w:val="en-GB"/>
        </w:rPr>
        <w:t>Engeström, Y. (1999) Innovative learning in work teams: analysing cycles of knowledge creation in practice</w:t>
      </w:r>
      <w:r w:rsidR="004A69EF">
        <w:rPr>
          <w:sz w:val="22"/>
          <w:szCs w:val="22"/>
          <w:lang w:val="en-GB"/>
        </w:rPr>
        <w:t>.</w:t>
      </w:r>
      <w:r w:rsidRPr="000A358E">
        <w:rPr>
          <w:sz w:val="22"/>
          <w:szCs w:val="22"/>
          <w:lang w:val="en-GB"/>
        </w:rPr>
        <w:t xml:space="preserve"> </w:t>
      </w:r>
      <w:r w:rsidR="0084142A">
        <w:rPr>
          <w:sz w:val="22"/>
          <w:szCs w:val="22"/>
          <w:lang w:val="en-GB"/>
        </w:rPr>
        <w:t>I</w:t>
      </w:r>
      <w:r w:rsidRPr="000A358E">
        <w:rPr>
          <w:sz w:val="22"/>
          <w:szCs w:val="22"/>
          <w:lang w:val="en-GB"/>
        </w:rPr>
        <w:t>n: E</w:t>
      </w:r>
      <w:r w:rsidR="0084142A">
        <w:rPr>
          <w:sz w:val="22"/>
          <w:szCs w:val="22"/>
          <w:lang w:val="en-GB"/>
        </w:rPr>
        <w:t>ngestrom, Y.</w:t>
      </w:r>
      <w:r w:rsidRPr="000A358E">
        <w:rPr>
          <w:sz w:val="22"/>
          <w:szCs w:val="22"/>
          <w:lang w:val="en-GB"/>
        </w:rPr>
        <w:t xml:space="preserve"> et al</w:t>
      </w:r>
      <w:r w:rsidR="00680D54">
        <w:rPr>
          <w:sz w:val="22"/>
          <w:szCs w:val="22"/>
          <w:lang w:val="en-GB"/>
        </w:rPr>
        <w:t>.</w:t>
      </w:r>
      <w:r w:rsidRPr="000A358E">
        <w:rPr>
          <w:sz w:val="22"/>
          <w:szCs w:val="22"/>
          <w:lang w:val="en-GB"/>
        </w:rPr>
        <w:t xml:space="preserve"> (</w:t>
      </w:r>
      <w:r w:rsidR="0084142A">
        <w:rPr>
          <w:sz w:val="22"/>
          <w:szCs w:val="22"/>
          <w:lang w:val="en-GB"/>
        </w:rPr>
        <w:t>e</w:t>
      </w:r>
      <w:r w:rsidRPr="000A358E">
        <w:rPr>
          <w:sz w:val="22"/>
          <w:szCs w:val="22"/>
          <w:lang w:val="en-GB"/>
        </w:rPr>
        <w:t>d.)</w:t>
      </w:r>
      <w:r w:rsidR="0084142A">
        <w:rPr>
          <w:sz w:val="22"/>
          <w:szCs w:val="22"/>
          <w:lang w:val="en-GB"/>
        </w:rPr>
        <w:t>,</w:t>
      </w:r>
      <w:r w:rsidRPr="000A358E">
        <w:rPr>
          <w:sz w:val="22"/>
          <w:szCs w:val="22"/>
          <w:lang w:val="en-GB"/>
        </w:rPr>
        <w:t xml:space="preserve"> </w:t>
      </w:r>
      <w:r w:rsidRPr="000A358E">
        <w:rPr>
          <w:i/>
          <w:sz w:val="22"/>
          <w:szCs w:val="22"/>
          <w:lang w:val="en-GB"/>
        </w:rPr>
        <w:t>Perspectives on Activity Theory</w:t>
      </w:r>
      <w:r w:rsidRPr="000A358E">
        <w:rPr>
          <w:sz w:val="22"/>
          <w:szCs w:val="22"/>
          <w:lang w:val="en-GB"/>
        </w:rPr>
        <w:t xml:space="preserve"> </w:t>
      </w:r>
      <w:r w:rsidR="00680D54">
        <w:rPr>
          <w:sz w:val="22"/>
          <w:szCs w:val="22"/>
          <w:lang w:val="en-GB"/>
        </w:rPr>
        <w:t xml:space="preserve">(pp. </w:t>
      </w:r>
      <w:r w:rsidRPr="000A358E">
        <w:rPr>
          <w:sz w:val="22"/>
          <w:szCs w:val="22"/>
          <w:lang w:val="en-GB"/>
        </w:rPr>
        <w:t>377-406</w:t>
      </w:r>
      <w:r w:rsidR="00680D54">
        <w:rPr>
          <w:sz w:val="22"/>
          <w:szCs w:val="22"/>
          <w:lang w:val="en-GB"/>
        </w:rPr>
        <w:t xml:space="preserve">). </w:t>
      </w:r>
      <w:r w:rsidR="00680D54" w:rsidRPr="000E5C8F">
        <w:rPr>
          <w:sz w:val="22"/>
          <w:szCs w:val="22"/>
          <w:lang w:val="en-GB"/>
        </w:rPr>
        <w:t>Cambridge, Cambridge University Press</w:t>
      </w:r>
      <w:r w:rsidRPr="000A358E">
        <w:rPr>
          <w:sz w:val="22"/>
          <w:szCs w:val="22"/>
          <w:lang w:val="en-GB"/>
        </w:rPr>
        <w:t>.</w:t>
      </w:r>
    </w:p>
    <w:p w14:paraId="1F5B05E1" w14:textId="032F550E" w:rsidR="000B393D" w:rsidRPr="000A358E" w:rsidRDefault="000B393D" w:rsidP="00C33686">
      <w:pPr>
        <w:pStyle w:val="W78bibliography"/>
        <w:rPr>
          <w:sz w:val="22"/>
          <w:szCs w:val="22"/>
          <w:lang w:val="en-GB"/>
        </w:rPr>
      </w:pPr>
      <w:r w:rsidRPr="000A358E">
        <w:rPr>
          <w:sz w:val="22"/>
          <w:szCs w:val="22"/>
          <w:lang w:val="en-GB"/>
        </w:rPr>
        <w:t xml:space="preserve">Grilo, A. </w:t>
      </w:r>
      <w:r w:rsidR="0084142A">
        <w:rPr>
          <w:sz w:val="22"/>
          <w:szCs w:val="22"/>
          <w:lang w:val="en-GB"/>
        </w:rPr>
        <w:t>&amp;</w:t>
      </w:r>
      <w:r w:rsidRPr="000A358E">
        <w:rPr>
          <w:sz w:val="22"/>
          <w:szCs w:val="22"/>
          <w:lang w:val="en-GB"/>
        </w:rPr>
        <w:t xml:space="preserve"> Jardim-Goncalves, R. (2010) Value proposition on interoperability of BIM and collaborative working environments</w:t>
      </w:r>
      <w:r w:rsidR="004A69EF">
        <w:rPr>
          <w:sz w:val="22"/>
          <w:szCs w:val="22"/>
          <w:lang w:val="en-GB"/>
        </w:rPr>
        <w:t>.</w:t>
      </w:r>
      <w:r w:rsidRPr="000A358E">
        <w:rPr>
          <w:sz w:val="22"/>
          <w:szCs w:val="22"/>
          <w:lang w:val="en-GB"/>
        </w:rPr>
        <w:t xml:space="preserve"> </w:t>
      </w:r>
      <w:r w:rsidRPr="000A358E">
        <w:rPr>
          <w:i/>
          <w:sz w:val="22"/>
          <w:szCs w:val="22"/>
          <w:lang w:val="en-GB"/>
        </w:rPr>
        <w:t>Automation in Construction</w:t>
      </w:r>
      <w:r w:rsidR="004A69EF">
        <w:rPr>
          <w:sz w:val="22"/>
          <w:szCs w:val="22"/>
          <w:lang w:val="en-GB"/>
        </w:rPr>
        <w:t>.</w:t>
      </w:r>
      <w:r w:rsidRPr="000A358E">
        <w:rPr>
          <w:sz w:val="22"/>
          <w:szCs w:val="22"/>
          <w:lang w:val="en-GB"/>
        </w:rPr>
        <w:t xml:space="preserve"> 19</w:t>
      </w:r>
      <w:r w:rsidR="004A69EF">
        <w:rPr>
          <w:sz w:val="22"/>
          <w:szCs w:val="22"/>
          <w:lang w:val="en-GB"/>
        </w:rPr>
        <w:t xml:space="preserve"> </w:t>
      </w:r>
      <w:r w:rsidRPr="000A358E">
        <w:rPr>
          <w:sz w:val="22"/>
          <w:szCs w:val="22"/>
          <w:lang w:val="en-GB"/>
        </w:rPr>
        <w:t>(5)</w:t>
      </w:r>
      <w:r w:rsidR="004A69EF">
        <w:rPr>
          <w:sz w:val="22"/>
          <w:szCs w:val="22"/>
          <w:lang w:val="en-GB"/>
        </w:rPr>
        <w:t>.</w:t>
      </w:r>
      <w:r w:rsidRPr="000A358E">
        <w:rPr>
          <w:sz w:val="22"/>
          <w:szCs w:val="22"/>
          <w:lang w:val="en-GB"/>
        </w:rPr>
        <w:t xml:space="preserve"> pp. 522-530.</w:t>
      </w:r>
    </w:p>
    <w:p w14:paraId="01FD4DE7" w14:textId="02838C95" w:rsidR="000B393D" w:rsidRPr="000A358E" w:rsidRDefault="000B393D" w:rsidP="009E1D31">
      <w:pPr>
        <w:pStyle w:val="W78bibliography"/>
        <w:rPr>
          <w:sz w:val="22"/>
          <w:szCs w:val="22"/>
          <w:lang w:val="en-GB"/>
        </w:rPr>
      </w:pPr>
      <w:r w:rsidRPr="000A358E">
        <w:rPr>
          <w:sz w:val="22"/>
          <w:szCs w:val="22"/>
          <w:lang w:val="en-GB"/>
        </w:rPr>
        <w:t xml:space="preserve">HM Government (2012) </w:t>
      </w:r>
      <w:r w:rsidRPr="000A358E">
        <w:rPr>
          <w:i/>
          <w:sz w:val="22"/>
          <w:szCs w:val="22"/>
          <w:lang w:val="en-GB"/>
        </w:rPr>
        <w:t>Industrial strategy: government and industry in partnership (Building Information Modelling</w:t>
      </w:r>
      <w:r w:rsidR="006C6157">
        <w:rPr>
          <w:sz w:val="22"/>
          <w:szCs w:val="22"/>
          <w:lang w:val="en-GB"/>
        </w:rPr>
        <w:t>. [online] available from:</w:t>
      </w:r>
      <w:r w:rsidRPr="000A358E">
        <w:rPr>
          <w:sz w:val="22"/>
          <w:szCs w:val="22"/>
          <w:lang w:val="en-GB"/>
        </w:rPr>
        <w:t xml:space="preserve"> </w:t>
      </w:r>
      <w:r w:rsidR="004444AE" w:rsidRPr="000A358E">
        <w:rPr>
          <w:sz w:val="22"/>
          <w:szCs w:val="22"/>
          <w:lang w:val="en-GB"/>
        </w:rPr>
        <w:t>https://www.gov.uk/government/uploads/system/uploads/attachment_data/file/34710/12-1327-building-information-modelling.pdf</w:t>
      </w:r>
      <w:r w:rsidRPr="000A358E">
        <w:rPr>
          <w:sz w:val="22"/>
          <w:szCs w:val="22"/>
          <w:lang w:val="en-GB"/>
        </w:rPr>
        <w:t xml:space="preserve"> </w:t>
      </w:r>
      <w:r w:rsidR="0084142A">
        <w:rPr>
          <w:sz w:val="22"/>
          <w:szCs w:val="22"/>
          <w:lang w:val="en-GB"/>
        </w:rPr>
        <w:t>(</w:t>
      </w:r>
      <w:r w:rsidRPr="000A358E">
        <w:rPr>
          <w:sz w:val="22"/>
          <w:szCs w:val="22"/>
          <w:lang w:val="en-GB"/>
        </w:rPr>
        <w:t>accessed 15 July 2016</w:t>
      </w:r>
      <w:r w:rsidR="0084142A">
        <w:rPr>
          <w:sz w:val="22"/>
          <w:szCs w:val="22"/>
          <w:lang w:val="en-GB"/>
        </w:rPr>
        <w:t>)</w:t>
      </w:r>
      <w:r w:rsidRPr="000A358E">
        <w:rPr>
          <w:sz w:val="22"/>
          <w:szCs w:val="22"/>
          <w:lang w:val="en-GB"/>
        </w:rPr>
        <w:t xml:space="preserve">. </w:t>
      </w:r>
    </w:p>
    <w:p w14:paraId="6DA23D21" w14:textId="1C1735D0" w:rsidR="000B393D" w:rsidRPr="000A358E" w:rsidRDefault="000B393D" w:rsidP="00C55327">
      <w:pPr>
        <w:pStyle w:val="W78bibliography"/>
        <w:rPr>
          <w:sz w:val="22"/>
          <w:szCs w:val="22"/>
          <w:lang w:val="en-GB"/>
        </w:rPr>
      </w:pPr>
      <w:r w:rsidRPr="000A358E">
        <w:rPr>
          <w:sz w:val="22"/>
          <w:szCs w:val="22"/>
          <w:lang w:val="en-GB"/>
        </w:rPr>
        <w:t xml:space="preserve">HM Government (2013) </w:t>
      </w:r>
      <w:r w:rsidRPr="000A358E">
        <w:rPr>
          <w:i/>
          <w:sz w:val="22"/>
          <w:szCs w:val="22"/>
          <w:lang w:val="en-GB"/>
        </w:rPr>
        <w:t>Industrial Strategy: Government and Industry. Construction 2025</w:t>
      </w:r>
      <w:r w:rsidR="007C55C8" w:rsidRPr="000A358E">
        <w:rPr>
          <w:sz w:val="22"/>
          <w:szCs w:val="22"/>
          <w:lang w:val="en-GB"/>
        </w:rPr>
        <w:t xml:space="preserve">. </w:t>
      </w:r>
      <w:r w:rsidR="006C6157">
        <w:rPr>
          <w:sz w:val="22"/>
          <w:szCs w:val="22"/>
          <w:lang w:val="en-GB"/>
        </w:rPr>
        <w:t>[online] available from:</w:t>
      </w:r>
      <w:r w:rsidR="006C6157" w:rsidRPr="000E5C8F">
        <w:rPr>
          <w:sz w:val="22"/>
          <w:szCs w:val="22"/>
          <w:lang w:val="en-GB"/>
        </w:rPr>
        <w:t xml:space="preserve"> </w:t>
      </w:r>
      <w:r w:rsidR="0084142A">
        <w:rPr>
          <w:sz w:val="22"/>
          <w:szCs w:val="22"/>
          <w:lang w:val="en-GB"/>
        </w:rPr>
        <w:t>https://www.</w:t>
      </w:r>
      <w:r w:rsidR="004444AE" w:rsidRPr="000A358E">
        <w:t>https://www.gov.uk/government/uploads/system/uploads/attachment_data/file/210099/bis-13-955-construction-2025-industrial-strategy.pdf</w:t>
      </w:r>
      <w:r w:rsidR="0084142A">
        <w:rPr>
          <w:sz w:val="22"/>
          <w:szCs w:val="22"/>
          <w:lang w:val="en-GB"/>
        </w:rPr>
        <w:t xml:space="preserve"> (access</w:t>
      </w:r>
      <w:r w:rsidR="00A2215F" w:rsidRPr="000A358E">
        <w:rPr>
          <w:sz w:val="22"/>
          <w:szCs w:val="22"/>
          <w:lang w:val="en-GB"/>
        </w:rPr>
        <w:t>ed 8</w:t>
      </w:r>
      <w:r w:rsidR="007C55C8" w:rsidRPr="000A358E">
        <w:rPr>
          <w:sz w:val="22"/>
          <w:szCs w:val="22"/>
          <w:lang w:val="en-GB"/>
        </w:rPr>
        <w:t xml:space="preserve"> June 2016</w:t>
      </w:r>
      <w:r w:rsidR="0084142A">
        <w:rPr>
          <w:sz w:val="22"/>
          <w:szCs w:val="22"/>
          <w:lang w:val="en-GB"/>
        </w:rPr>
        <w:t>)</w:t>
      </w:r>
      <w:r w:rsidR="007C55C8" w:rsidRPr="000A358E">
        <w:rPr>
          <w:sz w:val="22"/>
          <w:szCs w:val="22"/>
          <w:lang w:val="en-GB"/>
        </w:rPr>
        <w:t>.</w:t>
      </w:r>
    </w:p>
    <w:p w14:paraId="04100D43" w14:textId="6D6B642F" w:rsidR="000B393D" w:rsidRPr="000A358E" w:rsidRDefault="000B393D" w:rsidP="00E62355">
      <w:pPr>
        <w:pStyle w:val="W78bibliography"/>
        <w:rPr>
          <w:sz w:val="22"/>
          <w:szCs w:val="22"/>
          <w:lang w:val="en-GB"/>
        </w:rPr>
      </w:pPr>
      <w:r w:rsidRPr="000A358E">
        <w:rPr>
          <w:sz w:val="22"/>
          <w:szCs w:val="22"/>
          <w:lang w:val="en-GB"/>
        </w:rPr>
        <w:t>HM Government (2015)</w:t>
      </w:r>
      <w:r w:rsidRPr="000A358E">
        <w:rPr>
          <w:i/>
          <w:sz w:val="22"/>
          <w:szCs w:val="22"/>
          <w:lang w:val="en-GB"/>
        </w:rPr>
        <w:t xml:space="preserve"> Digital Built Britain, Level 3 Building Information Modelling – Strategic Plan</w:t>
      </w:r>
      <w:r w:rsidRPr="000A358E">
        <w:rPr>
          <w:sz w:val="22"/>
          <w:szCs w:val="22"/>
          <w:lang w:val="en-GB"/>
        </w:rPr>
        <w:t xml:space="preserve">. </w:t>
      </w:r>
      <w:r w:rsidR="00823836" w:rsidRPr="000A358E">
        <w:rPr>
          <w:sz w:val="22"/>
          <w:szCs w:val="22"/>
          <w:lang w:val="en-GB"/>
        </w:rPr>
        <w:t xml:space="preserve">[online] Available from: </w:t>
      </w:r>
      <w:r w:rsidR="004444AE" w:rsidRPr="000A358E">
        <w:rPr>
          <w:sz w:val="22"/>
          <w:szCs w:val="22"/>
          <w:lang w:val="en-GB"/>
        </w:rPr>
        <w:t>http://digital-built-britain.com/DigitalBuiltBritainLevel3BuildingInformationModellingStrategicPlan.pdf</w:t>
      </w:r>
      <w:r w:rsidRPr="000A358E">
        <w:rPr>
          <w:sz w:val="22"/>
          <w:szCs w:val="22"/>
          <w:lang w:val="en-GB"/>
        </w:rPr>
        <w:t xml:space="preserve"> </w:t>
      </w:r>
      <w:r w:rsidR="00823836" w:rsidRPr="000A358E">
        <w:rPr>
          <w:sz w:val="22"/>
          <w:szCs w:val="22"/>
          <w:lang w:val="en-GB"/>
        </w:rPr>
        <w:t>(</w:t>
      </w:r>
      <w:r w:rsidRPr="000A358E">
        <w:rPr>
          <w:sz w:val="22"/>
          <w:szCs w:val="22"/>
          <w:lang w:val="en-GB"/>
        </w:rPr>
        <w:t>accessed 16</w:t>
      </w:r>
      <w:r w:rsidR="00823836" w:rsidRPr="000A358E">
        <w:rPr>
          <w:sz w:val="22"/>
          <w:szCs w:val="22"/>
          <w:lang w:val="en-GB"/>
        </w:rPr>
        <w:t xml:space="preserve"> </w:t>
      </w:r>
      <w:r w:rsidRPr="000A358E">
        <w:rPr>
          <w:sz w:val="22"/>
          <w:szCs w:val="22"/>
          <w:lang w:val="en-GB"/>
        </w:rPr>
        <w:t>June 2016</w:t>
      </w:r>
      <w:r w:rsidR="00823836" w:rsidRPr="000A358E">
        <w:rPr>
          <w:sz w:val="22"/>
          <w:szCs w:val="22"/>
          <w:lang w:val="en-GB"/>
        </w:rPr>
        <w:t>).</w:t>
      </w:r>
    </w:p>
    <w:p w14:paraId="76D96787" w14:textId="1A2871C5" w:rsidR="000B393D" w:rsidRPr="000A358E" w:rsidRDefault="000B393D" w:rsidP="00C33686">
      <w:pPr>
        <w:pStyle w:val="W78bibliography"/>
        <w:rPr>
          <w:sz w:val="22"/>
          <w:szCs w:val="22"/>
          <w:lang w:val="en-GB"/>
        </w:rPr>
      </w:pPr>
      <w:r w:rsidRPr="008B0660">
        <w:rPr>
          <w:sz w:val="22"/>
          <w:szCs w:val="22"/>
          <w:lang w:val="en-GB"/>
        </w:rPr>
        <w:t xml:space="preserve">Humphreys, P. K., Lai, M. K. </w:t>
      </w:r>
      <w:r w:rsidR="00A910D7">
        <w:rPr>
          <w:sz w:val="22"/>
          <w:szCs w:val="22"/>
          <w:lang w:val="en-GB"/>
        </w:rPr>
        <w:t>&amp;</w:t>
      </w:r>
      <w:r w:rsidR="00A910D7" w:rsidRPr="000A358E">
        <w:rPr>
          <w:sz w:val="22"/>
          <w:szCs w:val="22"/>
          <w:lang w:val="en-GB"/>
        </w:rPr>
        <w:t xml:space="preserve"> </w:t>
      </w:r>
      <w:r w:rsidRPr="000A358E">
        <w:rPr>
          <w:sz w:val="22"/>
          <w:szCs w:val="22"/>
          <w:lang w:val="en-GB"/>
        </w:rPr>
        <w:t>Sculli, D. (2001) An inter-organizational information system for supply chain management</w:t>
      </w:r>
      <w:r w:rsidR="004A69EF">
        <w:rPr>
          <w:sz w:val="22"/>
          <w:szCs w:val="22"/>
          <w:lang w:val="en-GB"/>
        </w:rPr>
        <w:t>.</w:t>
      </w:r>
      <w:r w:rsidRPr="000A358E">
        <w:rPr>
          <w:sz w:val="22"/>
          <w:szCs w:val="22"/>
          <w:lang w:val="en-GB"/>
        </w:rPr>
        <w:t xml:space="preserve"> </w:t>
      </w:r>
      <w:r w:rsidRPr="000A358E">
        <w:rPr>
          <w:i/>
          <w:sz w:val="22"/>
          <w:szCs w:val="22"/>
          <w:lang w:val="en-GB"/>
        </w:rPr>
        <w:t>International Journal of Production Economics</w:t>
      </w:r>
      <w:r w:rsidR="004A69EF">
        <w:rPr>
          <w:sz w:val="22"/>
          <w:szCs w:val="22"/>
          <w:lang w:val="en-GB"/>
        </w:rPr>
        <w:t>.</w:t>
      </w:r>
      <w:r w:rsidRPr="000A358E">
        <w:rPr>
          <w:sz w:val="22"/>
          <w:szCs w:val="22"/>
          <w:lang w:val="en-GB"/>
        </w:rPr>
        <w:t xml:space="preserve"> 70</w:t>
      </w:r>
      <w:r w:rsidR="004A69EF">
        <w:rPr>
          <w:sz w:val="22"/>
          <w:szCs w:val="22"/>
          <w:lang w:val="en-GB"/>
        </w:rPr>
        <w:t xml:space="preserve"> </w:t>
      </w:r>
      <w:r w:rsidRPr="000A358E">
        <w:rPr>
          <w:sz w:val="22"/>
          <w:szCs w:val="22"/>
          <w:lang w:val="en-GB"/>
        </w:rPr>
        <w:t>(3)</w:t>
      </w:r>
      <w:r w:rsidR="005E7FF9">
        <w:rPr>
          <w:sz w:val="22"/>
          <w:szCs w:val="22"/>
          <w:lang w:val="en-GB"/>
        </w:rPr>
        <w:t>.</w:t>
      </w:r>
      <w:r w:rsidRPr="000A358E">
        <w:rPr>
          <w:sz w:val="22"/>
          <w:szCs w:val="22"/>
          <w:lang w:val="en-GB"/>
        </w:rPr>
        <w:t xml:space="preserve"> pp. 245-255.</w:t>
      </w:r>
    </w:p>
    <w:p w14:paraId="0D659BFC" w14:textId="63D81453" w:rsidR="000B393D" w:rsidRPr="000A358E" w:rsidRDefault="000B393D" w:rsidP="00172953">
      <w:pPr>
        <w:pStyle w:val="W78bibliography"/>
        <w:rPr>
          <w:sz w:val="22"/>
          <w:szCs w:val="22"/>
          <w:lang w:val="en-GB"/>
        </w:rPr>
      </w:pPr>
      <w:r w:rsidRPr="000A358E">
        <w:rPr>
          <w:sz w:val="22"/>
          <w:szCs w:val="22"/>
          <w:lang w:val="en-GB"/>
        </w:rPr>
        <w:t>Khosrowsh</w:t>
      </w:r>
      <w:r w:rsidR="00172953" w:rsidRPr="000A358E">
        <w:rPr>
          <w:sz w:val="22"/>
          <w:szCs w:val="22"/>
          <w:lang w:val="en-GB"/>
        </w:rPr>
        <w:t xml:space="preserve">ahi, F. </w:t>
      </w:r>
      <w:r w:rsidR="00A910D7">
        <w:rPr>
          <w:sz w:val="22"/>
          <w:szCs w:val="22"/>
          <w:lang w:val="en-GB"/>
        </w:rPr>
        <w:t>&amp;</w:t>
      </w:r>
      <w:r w:rsidR="00172953" w:rsidRPr="000A358E">
        <w:rPr>
          <w:sz w:val="22"/>
          <w:szCs w:val="22"/>
          <w:lang w:val="en-GB"/>
        </w:rPr>
        <w:t xml:space="preserve"> Arayici, Y. (2012) </w:t>
      </w:r>
      <w:r w:rsidRPr="000A358E">
        <w:rPr>
          <w:sz w:val="22"/>
          <w:szCs w:val="22"/>
          <w:lang w:val="en-GB"/>
        </w:rPr>
        <w:t>Roadmap for implementation of BIM in the UK construction industry</w:t>
      </w:r>
      <w:r w:rsidR="000448A2">
        <w:rPr>
          <w:sz w:val="22"/>
          <w:szCs w:val="22"/>
          <w:lang w:val="en-GB"/>
        </w:rPr>
        <w:t>.</w:t>
      </w:r>
      <w:r w:rsidRPr="000A358E">
        <w:rPr>
          <w:sz w:val="22"/>
          <w:szCs w:val="22"/>
          <w:lang w:val="en-GB"/>
        </w:rPr>
        <w:t xml:space="preserve"> </w:t>
      </w:r>
      <w:r w:rsidRPr="000A358E">
        <w:rPr>
          <w:i/>
          <w:sz w:val="22"/>
          <w:szCs w:val="22"/>
          <w:lang w:val="en-GB"/>
        </w:rPr>
        <w:t>Engineering</w:t>
      </w:r>
      <w:r w:rsidR="000448A2" w:rsidRPr="000A358E">
        <w:rPr>
          <w:i/>
          <w:sz w:val="22"/>
          <w:szCs w:val="22"/>
          <w:lang w:val="en-GB"/>
        </w:rPr>
        <w:t>,</w:t>
      </w:r>
      <w:r w:rsidRPr="000A358E">
        <w:rPr>
          <w:i/>
          <w:sz w:val="22"/>
          <w:szCs w:val="22"/>
          <w:lang w:val="en-GB"/>
        </w:rPr>
        <w:t xml:space="preserve"> Construction and Architectural Management</w:t>
      </w:r>
      <w:r w:rsidR="000448A2">
        <w:rPr>
          <w:sz w:val="22"/>
          <w:szCs w:val="22"/>
          <w:lang w:val="en-GB"/>
        </w:rPr>
        <w:t>.</w:t>
      </w:r>
      <w:r w:rsidRPr="000A358E">
        <w:rPr>
          <w:sz w:val="22"/>
          <w:szCs w:val="22"/>
          <w:lang w:val="en-GB"/>
        </w:rPr>
        <w:t xml:space="preserve"> 19(6)</w:t>
      </w:r>
      <w:r w:rsidR="000448A2">
        <w:rPr>
          <w:sz w:val="22"/>
          <w:szCs w:val="22"/>
          <w:lang w:val="en-GB"/>
        </w:rPr>
        <w:t>.</w:t>
      </w:r>
      <w:r w:rsidRPr="000A358E">
        <w:rPr>
          <w:sz w:val="22"/>
          <w:szCs w:val="22"/>
          <w:lang w:val="en-GB"/>
        </w:rPr>
        <w:t xml:space="preserve"> pp. 610-635.</w:t>
      </w:r>
    </w:p>
    <w:p w14:paraId="0E1DC26E" w14:textId="46D49638" w:rsidR="000B393D" w:rsidRPr="000A358E" w:rsidRDefault="000B393D" w:rsidP="0044209F">
      <w:pPr>
        <w:pStyle w:val="W78bibliography"/>
        <w:rPr>
          <w:sz w:val="22"/>
          <w:szCs w:val="22"/>
          <w:lang w:val="en-GB"/>
        </w:rPr>
      </w:pPr>
      <w:r w:rsidRPr="000A358E">
        <w:rPr>
          <w:sz w:val="22"/>
          <w:szCs w:val="22"/>
          <w:lang w:val="en-GB"/>
        </w:rPr>
        <w:t xml:space="preserve">KPI Working Group (2000) </w:t>
      </w:r>
      <w:r w:rsidRPr="000A358E">
        <w:rPr>
          <w:i/>
          <w:sz w:val="22"/>
          <w:szCs w:val="22"/>
          <w:lang w:val="en-GB"/>
        </w:rPr>
        <w:t>KPI Report for the Minister for Construction</w:t>
      </w:r>
      <w:r w:rsidR="00AC24F2" w:rsidRPr="000A358E">
        <w:rPr>
          <w:i/>
          <w:sz w:val="22"/>
          <w:szCs w:val="22"/>
          <w:lang w:val="en-GB"/>
        </w:rPr>
        <w:t xml:space="preserve"> by the KPI Working Group, dated January 2000</w:t>
      </w:r>
      <w:r w:rsidR="00AC24F2">
        <w:rPr>
          <w:sz w:val="22"/>
          <w:szCs w:val="22"/>
          <w:lang w:val="en-GB"/>
        </w:rPr>
        <w:t xml:space="preserve">. [online] Available from: </w:t>
      </w:r>
      <w:r w:rsidR="004444AE" w:rsidRPr="000A358E">
        <w:t>https://www.gov.uk/government/uploads/system/uploads/attachment_data/file/16323/file16441.pdf</w:t>
      </w:r>
      <w:r w:rsidR="00AC24F2">
        <w:rPr>
          <w:sz w:val="22"/>
          <w:szCs w:val="22"/>
          <w:lang w:val="en-GB"/>
        </w:rPr>
        <w:t xml:space="preserve"> [accessed 2 June 2016].</w:t>
      </w:r>
    </w:p>
    <w:p w14:paraId="26B8AC10" w14:textId="1BE6E2CA" w:rsidR="00970758" w:rsidRPr="000A358E" w:rsidRDefault="00970758" w:rsidP="00733306">
      <w:pPr>
        <w:pStyle w:val="W78bibliography"/>
        <w:rPr>
          <w:sz w:val="22"/>
          <w:szCs w:val="22"/>
          <w:lang w:val="en-GB"/>
        </w:rPr>
      </w:pPr>
      <w:r w:rsidRPr="000A358E">
        <w:rPr>
          <w:sz w:val="22"/>
          <w:szCs w:val="22"/>
          <w:lang w:val="en-GB"/>
        </w:rPr>
        <w:t>Leavitt, H. J. (1965) Applied organizational change in industry: Structural, technological and humanistic approaches.</w:t>
      </w:r>
      <w:r w:rsidR="003B3130">
        <w:rPr>
          <w:sz w:val="22"/>
          <w:szCs w:val="22"/>
          <w:lang w:val="en-GB"/>
        </w:rPr>
        <w:t xml:space="preserve"> In: March, J. G. (ed.),</w:t>
      </w:r>
      <w:r w:rsidRPr="000A358E">
        <w:rPr>
          <w:sz w:val="22"/>
          <w:szCs w:val="22"/>
          <w:lang w:val="en-GB"/>
        </w:rPr>
        <w:t xml:space="preserve"> </w:t>
      </w:r>
      <w:r w:rsidRPr="000A358E">
        <w:rPr>
          <w:i/>
          <w:sz w:val="22"/>
          <w:szCs w:val="22"/>
          <w:lang w:val="en-GB"/>
        </w:rPr>
        <w:t xml:space="preserve">Handbook of </w:t>
      </w:r>
      <w:r w:rsidR="003B3130" w:rsidRPr="000A358E">
        <w:rPr>
          <w:i/>
          <w:sz w:val="22"/>
          <w:szCs w:val="22"/>
          <w:lang w:val="en-GB"/>
        </w:rPr>
        <w:t>O</w:t>
      </w:r>
      <w:r w:rsidRPr="000A358E">
        <w:rPr>
          <w:i/>
          <w:sz w:val="22"/>
          <w:szCs w:val="22"/>
          <w:lang w:val="en-GB"/>
        </w:rPr>
        <w:t>rganizations</w:t>
      </w:r>
      <w:r w:rsidRPr="000A358E">
        <w:rPr>
          <w:sz w:val="22"/>
          <w:szCs w:val="22"/>
          <w:lang w:val="en-GB"/>
        </w:rPr>
        <w:t xml:space="preserve"> </w:t>
      </w:r>
      <w:r w:rsidR="00FB6CCB">
        <w:rPr>
          <w:sz w:val="22"/>
          <w:szCs w:val="22"/>
          <w:lang w:val="en-GB"/>
        </w:rPr>
        <w:t xml:space="preserve">(pp. </w:t>
      </w:r>
      <w:r w:rsidRPr="000A358E">
        <w:rPr>
          <w:sz w:val="22"/>
          <w:szCs w:val="22"/>
          <w:lang w:val="en-GB"/>
        </w:rPr>
        <w:t>1144</w:t>
      </w:r>
      <w:r w:rsidR="00FB6CCB">
        <w:rPr>
          <w:sz w:val="22"/>
          <w:szCs w:val="22"/>
          <w:lang w:val="en-GB"/>
        </w:rPr>
        <w:t>-</w:t>
      </w:r>
      <w:r w:rsidRPr="000A358E">
        <w:rPr>
          <w:sz w:val="22"/>
          <w:szCs w:val="22"/>
          <w:lang w:val="en-GB"/>
        </w:rPr>
        <w:t>70</w:t>
      </w:r>
      <w:r w:rsidR="00FB6CCB">
        <w:rPr>
          <w:sz w:val="22"/>
          <w:szCs w:val="22"/>
          <w:lang w:val="en-GB"/>
        </w:rPr>
        <w:t>)</w:t>
      </w:r>
      <w:r w:rsidRPr="000A358E">
        <w:rPr>
          <w:sz w:val="22"/>
          <w:szCs w:val="22"/>
          <w:lang w:val="en-GB"/>
        </w:rPr>
        <w:t xml:space="preserve">. </w:t>
      </w:r>
      <w:r w:rsidR="003B3130">
        <w:rPr>
          <w:sz w:val="22"/>
          <w:szCs w:val="22"/>
          <w:lang w:val="en-GB"/>
        </w:rPr>
        <w:t>Chicago: Rand McNally.</w:t>
      </w:r>
    </w:p>
    <w:p w14:paraId="15AD9AD6" w14:textId="5DDA1CDA" w:rsidR="000B393D" w:rsidRPr="000A358E" w:rsidRDefault="000B393D" w:rsidP="00733306">
      <w:pPr>
        <w:pStyle w:val="W78bibliography"/>
        <w:rPr>
          <w:sz w:val="22"/>
          <w:szCs w:val="22"/>
          <w:lang w:val="en-GB"/>
        </w:rPr>
      </w:pPr>
      <w:r w:rsidRPr="000A358E">
        <w:rPr>
          <w:sz w:val="22"/>
          <w:szCs w:val="22"/>
          <w:lang w:val="en-GB"/>
        </w:rPr>
        <w:lastRenderedPageBreak/>
        <w:t>Lim, C.</w:t>
      </w:r>
      <w:r w:rsidR="00A910D7">
        <w:rPr>
          <w:sz w:val="22"/>
          <w:szCs w:val="22"/>
          <w:lang w:val="en-GB"/>
        </w:rPr>
        <w:t xml:space="preserve"> </w:t>
      </w:r>
      <w:r w:rsidRPr="000A358E">
        <w:rPr>
          <w:sz w:val="22"/>
          <w:szCs w:val="22"/>
          <w:lang w:val="en-GB"/>
        </w:rPr>
        <w:t xml:space="preserve">S. </w:t>
      </w:r>
      <w:r w:rsidR="00A910D7">
        <w:rPr>
          <w:sz w:val="22"/>
          <w:szCs w:val="22"/>
          <w:lang w:val="en-GB"/>
        </w:rPr>
        <w:t>&amp;</w:t>
      </w:r>
      <w:r w:rsidRPr="000A358E">
        <w:rPr>
          <w:sz w:val="22"/>
          <w:szCs w:val="22"/>
          <w:lang w:val="en-GB"/>
        </w:rPr>
        <w:t xml:space="preserve"> Mohamed, M.</w:t>
      </w:r>
      <w:r w:rsidR="00A910D7">
        <w:rPr>
          <w:sz w:val="22"/>
          <w:szCs w:val="22"/>
          <w:lang w:val="en-GB"/>
        </w:rPr>
        <w:t xml:space="preserve"> </w:t>
      </w:r>
      <w:r w:rsidRPr="000A358E">
        <w:rPr>
          <w:sz w:val="22"/>
          <w:szCs w:val="22"/>
          <w:lang w:val="en-GB"/>
        </w:rPr>
        <w:t>Z. (1999) Criteria of project success: an exploratory re-examination</w:t>
      </w:r>
      <w:r w:rsidR="00590F80">
        <w:rPr>
          <w:sz w:val="22"/>
          <w:szCs w:val="22"/>
          <w:lang w:val="en-GB"/>
        </w:rPr>
        <w:t>.</w:t>
      </w:r>
      <w:r w:rsidRPr="000A358E">
        <w:rPr>
          <w:sz w:val="22"/>
          <w:szCs w:val="22"/>
          <w:lang w:val="en-GB"/>
        </w:rPr>
        <w:t xml:space="preserve"> </w:t>
      </w:r>
      <w:r w:rsidRPr="000A358E">
        <w:rPr>
          <w:i/>
          <w:sz w:val="22"/>
          <w:szCs w:val="22"/>
          <w:lang w:val="en-GB"/>
        </w:rPr>
        <w:t>International Journal of Project Management</w:t>
      </w:r>
      <w:r w:rsidR="00590F80">
        <w:rPr>
          <w:sz w:val="22"/>
          <w:szCs w:val="22"/>
          <w:lang w:val="en-GB"/>
        </w:rPr>
        <w:t>.</w:t>
      </w:r>
      <w:r w:rsidRPr="000A358E">
        <w:rPr>
          <w:sz w:val="22"/>
          <w:szCs w:val="22"/>
          <w:lang w:val="en-GB"/>
        </w:rPr>
        <w:t xml:space="preserve"> 17 (4)</w:t>
      </w:r>
      <w:r w:rsidR="00590F80">
        <w:rPr>
          <w:sz w:val="22"/>
          <w:szCs w:val="22"/>
          <w:lang w:val="en-GB"/>
        </w:rPr>
        <w:t xml:space="preserve">. pp. </w:t>
      </w:r>
      <w:r w:rsidRPr="000A358E">
        <w:rPr>
          <w:sz w:val="22"/>
          <w:szCs w:val="22"/>
          <w:lang w:val="en-GB"/>
        </w:rPr>
        <w:t>243-</w:t>
      </w:r>
      <w:r w:rsidR="00D3735E">
        <w:rPr>
          <w:sz w:val="22"/>
          <w:szCs w:val="22"/>
          <w:lang w:val="en-GB"/>
        </w:rPr>
        <w:t>4</w:t>
      </w:r>
      <w:r w:rsidRPr="000A358E">
        <w:rPr>
          <w:sz w:val="22"/>
          <w:szCs w:val="22"/>
          <w:lang w:val="en-GB"/>
        </w:rPr>
        <w:t>8.</w:t>
      </w:r>
    </w:p>
    <w:p w14:paraId="4019BFFC" w14:textId="1E9B00FD" w:rsidR="000B393D" w:rsidRPr="000A358E" w:rsidRDefault="000B393D" w:rsidP="00C52C08">
      <w:pPr>
        <w:pStyle w:val="W78bibliography"/>
        <w:rPr>
          <w:sz w:val="22"/>
          <w:szCs w:val="22"/>
          <w:lang w:val="en-GB"/>
        </w:rPr>
      </w:pPr>
      <w:r w:rsidRPr="000A358E">
        <w:rPr>
          <w:sz w:val="22"/>
          <w:szCs w:val="22"/>
          <w:lang w:val="en-GB"/>
        </w:rPr>
        <w:t xml:space="preserve">Miettinen, R., Kerosuo, H., Korpela, J., Mäki, T. &amp; Paavola, S. (2012) An activity theoretical approach to BIM-research. </w:t>
      </w:r>
      <w:r w:rsidRPr="000A358E">
        <w:rPr>
          <w:i/>
          <w:sz w:val="22"/>
          <w:szCs w:val="22"/>
          <w:lang w:val="en-GB"/>
        </w:rPr>
        <w:t>eWork and eBusiness in architecture, engineering and construction, proceedings of the European Conference on Product and P</w:t>
      </w:r>
      <w:r w:rsidR="00C52C08" w:rsidRPr="000A358E">
        <w:rPr>
          <w:i/>
          <w:sz w:val="22"/>
          <w:szCs w:val="22"/>
          <w:lang w:val="en-GB"/>
        </w:rPr>
        <w:t>rocess Modelling (ECPPM)</w:t>
      </w:r>
      <w:r w:rsidR="00C52C08" w:rsidRPr="000A358E">
        <w:rPr>
          <w:sz w:val="22"/>
          <w:szCs w:val="22"/>
          <w:lang w:val="en-GB"/>
        </w:rPr>
        <w:t xml:space="preserve">. </w:t>
      </w:r>
      <w:r w:rsidR="00D3735E">
        <w:rPr>
          <w:sz w:val="22"/>
          <w:szCs w:val="22"/>
          <w:lang w:val="en-GB"/>
        </w:rPr>
        <w:t xml:space="preserve">pp. </w:t>
      </w:r>
      <w:r w:rsidR="00C52C08" w:rsidRPr="000A358E">
        <w:rPr>
          <w:sz w:val="22"/>
          <w:szCs w:val="22"/>
          <w:lang w:val="en-GB"/>
        </w:rPr>
        <w:t>777-781</w:t>
      </w:r>
      <w:r w:rsidRPr="000A358E">
        <w:rPr>
          <w:sz w:val="22"/>
          <w:szCs w:val="22"/>
          <w:lang w:val="en-GB"/>
        </w:rPr>
        <w:t xml:space="preserve">. </w:t>
      </w:r>
    </w:p>
    <w:p w14:paraId="36E701E3" w14:textId="78B616D5" w:rsidR="000B393D" w:rsidRPr="000A358E" w:rsidRDefault="000B393D" w:rsidP="00733306">
      <w:pPr>
        <w:pStyle w:val="W78bibliography"/>
        <w:rPr>
          <w:sz w:val="22"/>
          <w:szCs w:val="22"/>
          <w:lang w:val="en-GB"/>
        </w:rPr>
      </w:pPr>
      <w:r w:rsidRPr="000A358E">
        <w:rPr>
          <w:sz w:val="22"/>
          <w:szCs w:val="22"/>
          <w:lang w:val="en-GB"/>
        </w:rPr>
        <w:t>Munns, A.</w:t>
      </w:r>
      <w:r w:rsidR="00A910D7">
        <w:rPr>
          <w:sz w:val="22"/>
          <w:szCs w:val="22"/>
          <w:lang w:val="en-GB"/>
        </w:rPr>
        <w:t xml:space="preserve"> </w:t>
      </w:r>
      <w:r w:rsidRPr="000A358E">
        <w:rPr>
          <w:sz w:val="22"/>
          <w:szCs w:val="22"/>
          <w:lang w:val="en-GB"/>
        </w:rPr>
        <w:t xml:space="preserve">K. </w:t>
      </w:r>
      <w:r w:rsidR="00A910D7">
        <w:rPr>
          <w:sz w:val="22"/>
          <w:szCs w:val="22"/>
          <w:lang w:val="en-GB"/>
        </w:rPr>
        <w:t>&amp;</w:t>
      </w:r>
      <w:r w:rsidRPr="000A358E">
        <w:rPr>
          <w:sz w:val="22"/>
          <w:szCs w:val="22"/>
          <w:lang w:val="en-GB"/>
        </w:rPr>
        <w:t xml:space="preserve"> Bjeirmi, B.</w:t>
      </w:r>
      <w:r w:rsidR="000F0D5F">
        <w:rPr>
          <w:sz w:val="22"/>
          <w:szCs w:val="22"/>
          <w:lang w:val="en-GB"/>
        </w:rPr>
        <w:t xml:space="preserve"> </w:t>
      </w:r>
      <w:r w:rsidRPr="000A358E">
        <w:rPr>
          <w:sz w:val="22"/>
          <w:szCs w:val="22"/>
          <w:lang w:val="en-GB"/>
        </w:rPr>
        <w:t>F. (1996) The role of project management in achieving project success</w:t>
      </w:r>
      <w:r w:rsidR="00590F80">
        <w:rPr>
          <w:sz w:val="22"/>
          <w:szCs w:val="22"/>
          <w:lang w:val="en-GB"/>
        </w:rPr>
        <w:t>.</w:t>
      </w:r>
      <w:r w:rsidRPr="000A358E">
        <w:rPr>
          <w:sz w:val="22"/>
          <w:szCs w:val="22"/>
          <w:lang w:val="en-GB"/>
        </w:rPr>
        <w:t xml:space="preserve"> </w:t>
      </w:r>
      <w:r w:rsidRPr="000A358E">
        <w:rPr>
          <w:i/>
          <w:sz w:val="22"/>
          <w:szCs w:val="22"/>
          <w:lang w:val="en-GB"/>
        </w:rPr>
        <w:t>International Journal of Project Management</w:t>
      </w:r>
      <w:r w:rsidR="00590F80">
        <w:rPr>
          <w:sz w:val="22"/>
          <w:szCs w:val="22"/>
          <w:lang w:val="en-GB"/>
        </w:rPr>
        <w:t>.</w:t>
      </w:r>
      <w:r w:rsidRPr="000A358E">
        <w:rPr>
          <w:sz w:val="22"/>
          <w:szCs w:val="22"/>
          <w:lang w:val="en-GB"/>
        </w:rPr>
        <w:t xml:space="preserve"> 14 (2)</w:t>
      </w:r>
      <w:r w:rsidR="00590F80">
        <w:rPr>
          <w:sz w:val="22"/>
          <w:szCs w:val="22"/>
          <w:lang w:val="en-GB"/>
        </w:rPr>
        <w:t>.</w:t>
      </w:r>
      <w:r w:rsidRPr="000A358E">
        <w:rPr>
          <w:sz w:val="22"/>
          <w:szCs w:val="22"/>
          <w:lang w:val="en-GB"/>
        </w:rPr>
        <w:t xml:space="preserve"> </w:t>
      </w:r>
      <w:r w:rsidR="00A910D7">
        <w:rPr>
          <w:sz w:val="22"/>
          <w:szCs w:val="22"/>
          <w:lang w:val="en-GB"/>
        </w:rPr>
        <w:t xml:space="preserve">pp. </w:t>
      </w:r>
      <w:r w:rsidRPr="000A358E">
        <w:rPr>
          <w:sz w:val="22"/>
          <w:szCs w:val="22"/>
          <w:lang w:val="en-GB"/>
        </w:rPr>
        <w:t>81-</w:t>
      </w:r>
      <w:r w:rsidR="000F0D5F">
        <w:rPr>
          <w:sz w:val="22"/>
          <w:szCs w:val="22"/>
          <w:lang w:val="en-GB"/>
        </w:rPr>
        <w:t>8</w:t>
      </w:r>
      <w:r w:rsidRPr="000A358E">
        <w:rPr>
          <w:sz w:val="22"/>
          <w:szCs w:val="22"/>
          <w:lang w:val="en-GB"/>
        </w:rPr>
        <w:t>7.</w:t>
      </w:r>
    </w:p>
    <w:p w14:paraId="5740250D" w14:textId="53FD8C65" w:rsidR="000B393D" w:rsidRPr="000A358E" w:rsidRDefault="000B393D" w:rsidP="007869CD">
      <w:pPr>
        <w:pStyle w:val="W78bibliography"/>
        <w:rPr>
          <w:sz w:val="22"/>
          <w:szCs w:val="22"/>
          <w:lang w:val="en-GB"/>
        </w:rPr>
      </w:pPr>
      <w:r w:rsidRPr="000A358E">
        <w:rPr>
          <w:sz w:val="22"/>
          <w:szCs w:val="22"/>
          <w:lang w:val="en-GB"/>
        </w:rPr>
        <w:t xml:space="preserve">Nardi, B. A. (1996) Activity </w:t>
      </w:r>
      <w:r w:rsidR="008A5583" w:rsidRPr="001E1855">
        <w:rPr>
          <w:sz w:val="22"/>
          <w:szCs w:val="22"/>
          <w:lang w:val="en-GB"/>
        </w:rPr>
        <w:t>theory and human-computer interaction</w:t>
      </w:r>
      <w:r w:rsidR="008A5583">
        <w:rPr>
          <w:sz w:val="22"/>
          <w:szCs w:val="22"/>
          <w:lang w:val="en-GB"/>
        </w:rPr>
        <w:t>.</w:t>
      </w:r>
      <w:r w:rsidRPr="000A358E">
        <w:rPr>
          <w:sz w:val="22"/>
          <w:szCs w:val="22"/>
          <w:lang w:val="en-GB"/>
        </w:rPr>
        <w:t xml:space="preserve"> </w:t>
      </w:r>
      <w:r w:rsidR="008A5583">
        <w:rPr>
          <w:sz w:val="22"/>
          <w:szCs w:val="22"/>
          <w:lang w:val="en-GB"/>
        </w:rPr>
        <w:t>I</w:t>
      </w:r>
      <w:r w:rsidRPr="000A358E">
        <w:rPr>
          <w:sz w:val="22"/>
          <w:szCs w:val="22"/>
          <w:lang w:val="en-GB"/>
        </w:rPr>
        <w:t>n</w:t>
      </w:r>
      <w:r w:rsidR="00712816">
        <w:rPr>
          <w:sz w:val="22"/>
          <w:szCs w:val="22"/>
          <w:lang w:val="en-GB"/>
        </w:rPr>
        <w:t>:</w:t>
      </w:r>
      <w:r w:rsidR="008A5583">
        <w:rPr>
          <w:sz w:val="22"/>
          <w:szCs w:val="22"/>
          <w:lang w:val="en-GB"/>
        </w:rPr>
        <w:t xml:space="preserve"> </w:t>
      </w:r>
      <w:r w:rsidR="008A5583" w:rsidRPr="000E5C8F">
        <w:rPr>
          <w:sz w:val="22"/>
          <w:szCs w:val="22"/>
          <w:lang w:val="en-GB"/>
        </w:rPr>
        <w:t>Nardi</w:t>
      </w:r>
      <w:r w:rsidR="008A5583">
        <w:rPr>
          <w:sz w:val="22"/>
          <w:szCs w:val="22"/>
          <w:lang w:val="en-GB"/>
        </w:rPr>
        <w:t>, B. A.</w:t>
      </w:r>
      <w:r w:rsidR="008A5583" w:rsidRPr="000E5C8F">
        <w:rPr>
          <w:sz w:val="22"/>
          <w:szCs w:val="22"/>
          <w:lang w:val="en-GB"/>
        </w:rPr>
        <w:t xml:space="preserve"> (ed</w:t>
      </w:r>
      <w:r w:rsidR="008A5583">
        <w:rPr>
          <w:sz w:val="22"/>
          <w:szCs w:val="22"/>
          <w:lang w:val="en-GB"/>
        </w:rPr>
        <w:t>.),</w:t>
      </w:r>
      <w:r w:rsidRPr="000A358E">
        <w:rPr>
          <w:sz w:val="22"/>
          <w:szCs w:val="22"/>
          <w:lang w:val="en-GB"/>
        </w:rPr>
        <w:t xml:space="preserve"> </w:t>
      </w:r>
      <w:r w:rsidRPr="000A358E">
        <w:rPr>
          <w:i/>
          <w:sz w:val="22"/>
          <w:szCs w:val="22"/>
          <w:lang w:val="en-GB"/>
        </w:rPr>
        <w:t>Context and Consciousness: Activity Theory and Human-Computer Interaction</w:t>
      </w:r>
      <w:r w:rsidR="008A5583">
        <w:rPr>
          <w:sz w:val="22"/>
          <w:szCs w:val="22"/>
          <w:lang w:val="en-GB"/>
        </w:rPr>
        <w:t xml:space="preserve"> (</w:t>
      </w:r>
      <w:r w:rsidR="008A5583" w:rsidRPr="000E5C8F">
        <w:rPr>
          <w:sz w:val="22"/>
          <w:szCs w:val="22"/>
          <w:lang w:val="en-GB"/>
        </w:rPr>
        <w:t>pp. 4-8</w:t>
      </w:r>
      <w:r w:rsidRPr="000A358E">
        <w:rPr>
          <w:sz w:val="22"/>
          <w:szCs w:val="22"/>
          <w:lang w:val="en-GB"/>
        </w:rPr>
        <w:t>)</w:t>
      </w:r>
      <w:r w:rsidR="008A5583">
        <w:rPr>
          <w:sz w:val="22"/>
          <w:szCs w:val="22"/>
          <w:lang w:val="en-GB"/>
        </w:rPr>
        <w:t>.</w:t>
      </w:r>
      <w:r w:rsidRPr="000A358E">
        <w:rPr>
          <w:sz w:val="22"/>
          <w:szCs w:val="22"/>
          <w:lang w:val="en-GB"/>
        </w:rPr>
        <w:t xml:space="preserve"> Cambridge, MA: MIT Press.</w:t>
      </w:r>
    </w:p>
    <w:p w14:paraId="52DA376B" w14:textId="1226E4FB" w:rsidR="000B393D" w:rsidRPr="000A358E" w:rsidRDefault="000B393D" w:rsidP="007869CD">
      <w:pPr>
        <w:pStyle w:val="W78bibliography"/>
        <w:rPr>
          <w:sz w:val="22"/>
          <w:szCs w:val="22"/>
          <w:lang w:val="en-GB"/>
        </w:rPr>
      </w:pPr>
      <w:r w:rsidRPr="000A358E">
        <w:rPr>
          <w:sz w:val="22"/>
          <w:szCs w:val="22"/>
          <w:lang w:val="en-GB"/>
        </w:rPr>
        <w:t xml:space="preserve">Pearson, S. (2009) Using activity theory to understand prospective teachers' attitudes to and construction of special educational needs and/or disabilities. </w:t>
      </w:r>
      <w:r w:rsidRPr="000A358E">
        <w:rPr>
          <w:i/>
          <w:sz w:val="22"/>
          <w:szCs w:val="22"/>
          <w:lang w:val="en-GB"/>
        </w:rPr>
        <w:t>Teaching and Teacher Education</w:t>
      </w:r>
      <w:r w:rsidR="00C274A7">
        <w:rPr>
          <w:sz w:val="22"/>
          <w:szCs w:val="22"/>
          <w:lang w:val="en-GB"/>
        </w:rPr>
        <w:t>.</w:t>
      </w:r>
      <w:r w:rsidRPr="000A358E">
        <w:rPr>
          <w:sz w:val="22"/>
          <w:szCs w:val="22"/>
          <w:lang w:val="en-GB"/>
        </w:rPr>
        <w:t xml:space="preserve"> 25</w:t>
      </w:r>
      <w:r w:rsidR="00C274A7">
        <w:rPr>
          <w:sz w:val="22"/>
          <w:szCs w:val="22"/>
          <w:lang w:val="en-GB"/>
        </w:rPr>
        <w:t xml:space="preserve"> </w:t>
      </w:r>
      <w:r w:rsidRPr="000A358E">
        <w:rPr>
          <w:sz w:val="22"/>
          <w:szCs w:val="22"/>
          <w:lang w:val="en-GB"/>
        </w:rPr>
        <w:t>(4)</w:t>
      </w:r>
      <w:r w:rsidR="00C274A7">
        <w:rPr>
          <w:sz w:val="22"/>
          <w:szCs w:val="22"/>
          <w:lang w:val="en-GB"/>
        </w:rPr>
        <w:t>. pp.</w:t>
      </w:r>
      <w:r w:rsidRPr="000A358E">
        <w:rPr>
          <w:sz w:val="22"/>
          <w:szCs w:val="22"/>
          <w:lang w:val="en-GB"/>
        </w:rPr>
        <w:t xml:space="preserve"> 559-568.</w:t>
      </w:r>
    </w:p>
    <w:p w14:paraId="188CD997" w14:textId="07A013C5" w:rsidR="000B393D" w:rsidRPr="000A358E" w:rsidRDefault="000B393D" w:rsidP="00D8247B">
      <w:pPr>
        <w:pStyle w:val="W78bibliography"/>
        <w:rPr>
          <w:sz w:val="22"/>
          <w:szCs w:val="22"/>
          <w:lang w:val="en-GB"/>
        </w:rPr>
      </w:pPr>
      <w:r w:rsidRPr="000A358E">
        <w:rPr>
          <w:sz w:val="22"/>
          <w:szCs w:val="22"/>
          <w:lang w:val="en-GB"/>
        </w:rPr>
        <w:t xml:space="preserve">Perez, C. (2002) </w:t>
      </w:r>
      <w:r w:rsidRPr="000A358E">
        <w:rPr>
          <w:i/>
          <w:sz w:val="22"/>
          <w:szCs w:val="22"/>
          <w:lang w:val="en-GB"/>
        </w:rPr>
        <w:t>Technological Revolutions and Financial Capital. The Dynamics and Bubbles and Golden Ages</w:t>
      </w:r>
      <w:r w:rsidRPr="000A358E">
        <w:rPr>
          <w:sz w:val="22"/>
          <w:szCs w:val="22"/>
          <w:lang w:val="en-GB"/>
        </w:rPr>
        <w:t xml:space="preserve">. </w:t>
      </w:r>
      <w:r w:rsidR="00834FAA" w:rsidRPr="000A358E">
        <w:rPr>
          <w:sz w:val="22"/>
          <w:szCs w:val="22"/>
          <w:lang w:val="en-GB"/>
        </w:rPr>
        <w:t xml:space="preserve">Cheltenham, </w:t>
      </w:r>
      <w:r w:rsidRPr="000A358E">
        <w:rPr>
          <w:sz w:val="22"/>
          <w:szCs w:val="22"/>
          <w:lang w:val="en-GB"/>
        </w:rPr>
        <w:t>Edward Elgar.</w:t>
      </w:r>
    </w:p>
    <w:p w14:paraId="6E8447E6" w14:textId="03938A75" w:rsidR="000B393D" w:rsidRPr="000A358E" w:rsidRDefault="000B393D" w:rsidP="009E1D31">
      <w:pPr>
        <w:pStyle w:val="W78bibliography"/>
        <w:rPr>
          <w:sz w:val="22"/>
          <w:szCs w:val="22"/>
          <w:lang w:val="en-GB"/>
        </w:rPr>
      </w:pPr>
      <w:r w:rsidRPr="000A358E">
        <w:rPr>
          <w:sz w:val="22"/>
          <w:szCs w:val="22"/>
          <w:lang w:val="en-GB"/>
        </w:rPr>
        <w:t xml:space="preserve">Rhodes, C. (2015) Construction industry: statistics and policy. </w:t>
      </w:r>
      <w:r w:rsidRPr="000A358E">
        <w:rPr>
          <w:i/>
          <w:sz w:val="22"/>
          <w:szCs w:val="22"/>
          <w:lang w:val="en-GB"/>
        </w:rPr>
        <w:t>Briefing Paper No</w:t>
      </w:r>
      <w:r w:rsidR="002C3726" w:rsidRPr="000A358E">
        <w:rPr>
          <w:i/>
          <w:sz w:val="22"/>
          <w:szCs w:val="22"/>
          <w:lang w:val="en-GB"/>
        </w:rPr>
        <w:t>.</w:t>
      </w:r>
      <w:r w:rsidRPr="000A358E">
        <w:rPr>
          <w:i/>
          <w:sz w:val="22"/>
          <w:szCs w:val="22"/>
          <w:lang w:val="en-GB"/>
        </w:rPr>
        <w:t xml:space="preserve"> 01432</w:t>
      </w:r>
      <w:r w:rsidR="002C3726">
        <w:rPr>
          <w:sz w:val="22"/>
          <w:szCs w:val="22"/>
          <w:lang w:val="en-GB"/>
        </w:rPr>
        <w:t>.</w:t>
      </w:r>
      <w:r w:rsidRPr="000A358E">
        <w:rPr>
          <w:sz w:val="22"/>
          <w:szCs w:val="22"/>
          <w:lang w:val="en-GB"/>
        </w:rPr>
        <w:t xml:space="preserve"> House of Commons Library</w:t>
      </w:r>
      <w:r w:rsidR="00D46866">
        <w:rPr>
          <w:sz w:val="22"/>
          <w:szCs w:val="22"/>
          <w:lang w:val="en-GB"/>
        </w:rPr>
        <w:t>. [online] Available from:</w:t>
      </w:r>
      <w:r w:rsidRPr="000A358E">
        <w:rPr>
          <w:sz w:val="22"/>
          <w:szCs w:val="22"/>
          <w:lang w:val="en-GB"/>
        </w:rPr>
        <w:t xml:space="preserve"> </w:t>
      </w:r>
      <w:hyperlink r:id="rId12" w:history="1">
        <w:r w:rsidRPr="000A358E">
          <w:rPr>
            <w:sz w:val="22"/>
            <w:szCs w:val="22"/>
            <w:lang w:val="en-GB"/>
          </w:rPr>
          <w:t>http://researchbriefings.files.parliament.uk/documents/SN01432/SN01432.pdf</w:t>
        </w:r>
      </w:hyperlink>
      <w:r w:rsidRPr="000A358E">
        <w:rPr>
          <w:sz w:val="22"/>
          <w:szCs w:val="22"/>
          <w:lang w:val="en-GB"/>
        </w:rPr>
        <w:t xml:space="preserve"> </w:t>
      </w:r>
      <w:r w:rsidR="002C3726">
        <w:rPr>
          <w:sz w:val="22"/>
          <w:szCs w:val="22"/>
          <w:lang w:val="en-GB"/>
        </w:rPr>
        <w:t>(</w:t>
      </w:r>
      <w:r w:rsidRPr="000A358E">
        <w:rPr>
          <w:sz w:val="22"/>
          <w:szCs w:val="22"/>
          <w:lang w:val="en-GB"/>
        </w:rPr>
        <w:t>accessed 1 July 2016</w:t>
      </w:r>
      <w:r w:rsidR="002C3726">
        <w:rPr>
          <w:sz w:val="22"/>
          <w:szCs w:val="22"/>
          <w:lang w:val="en-GB"/>
        </w:rPr>
        <w:t>)</w:t>
      </w:r>
      <w:r w:rsidRPr="000A358E">
        <w:rPr>
          <w:sz w:val="22"/>
          <w:szCs w:val="22"/>
          <w:lang w:val="en-GB"/>
        </w:rPr>
        <w:t>.</w:t>
      </w:r>
    </w:p>
    <w:p w14:paraId="63C73EC9" w14:textId="760FE633" w:rsidR="000B393D" w:rsidRPr="000A358E" w:rsidRDefault="000B393D" w:rsidP="007869CD">
      <w:pPr>
        <w:pStyle w:val="W78bibliography"/>
        <w:rPr>
          <w:sz w:val="22"/>
          <w:szCs w:val="22"/>
          <w:lang w:val="en-GB"/>
        </w:rPr>
      </w:pPr>
      <w:r w:rsidRPr="000A358E">
        <w:rPr>
          <w:sz w:val="22"/>
          <w:szCs w:val="22"/>
          <w:lang w:val="en-GB"/>
        </w:rPr>
        <w:t xml:space="preserve">Sackey, E., Tuuli, M. &amp; Dainty, A. (2014) Sociotechnical systems approach to BIM implementation in a multidisciplinary construction context. </w:t>
      </w:r>
      <w:r w:rsidRPr="000A358E">
        <w:rPr>
          <w:i/>
          <w:sz w:val="22"/>
          <w:szCs w:val="22"/>
          <w:lang w:val="en-GB"/>
        </w:rPr>
        <w:t>Journal of Management in Engineering</w:t>
      </w:r>
      <w:r w:rsidR="002C3726">
        <w:rPr>
          <w:sz w:val="22"/>
          <w:szCs w:val="22"/>
          <w:lang w:val="en-GB"/>
        </w:rPr>
        <w:t>.</w:t>
      </w:r>
      <w:r w:rsidRPr="000A358E">
        <w:rPr>
          <w:sz w:val="22"/>
          <w:szCs w:val="22"/>
          <w:lang w:val="en-GB"/>
        </w:rPr>
        <w:t xml:space="preserve"> 31</w:t>
      </w:r>
      <w:r w:rsidR="002C3726">
        <w:rPr>
          <w:sz w:val="22"/>
          <w:szCs w:val="22"/>
          <w:lang w:val="en-GB"/>
        </w:rPr>
        <w:t xml:space="preserve"> </w:t>
      </w:r>
      <w:r w:rsidRPr="000A358E">
        <w:rPr>
          <w:sz w:val="22"/>
          <w:szCs w:val="22"/>
          <w:lang w:val="en-GB"/>
        </w:rPr>
        <w:t>(1)</w:t>
      </w:r>
      <w:r w:rsidR="002C3726">
        <w:rPr>
          <w:sz w:val="22"/>
          <w:szCs w:val="22"/>
          <w:lang w:val="en-GB"/>
        </w:rPr>
        <w:t>.</w:t>
      </w:r>
      <w:r w:rsidRPr="000A358E">
        <w:rPr>
          <w:sz w:val="22"/>
          <w:szCs w:val="22"/>
          <w:lang w:val="en-GB"/>
        </w:rPr>
        <w:t xml:space="preserve"> A4014005.</w:t>
      </w:r>
    </w:p>
    <w:p w14:paraId="6DC08526" w14:textId="70BB1C89" w:rsidR="000B393D" w:rsidRPr="000A358E" w:rsidRDefault="000B393D" w:rsidP="00717DF0">
      <w:pPr>
        <w:pStyle w:val="W78bibliography"/>
        <w:rPr>
          <w:sz w:val="22"/>
          <w:szCs w:val="22"/>
          <w:lang w:val="en-GB"/>
        </w:rPr>
      </w:pPr>
      <w:r w:rsidRPr="000A358E">
        <w:rPr>
          <w:sz w:val="22"/>
          <w:szCs w:val="22"/>
          <w:lang w:val="en-GB"/>
        </w:rPr>
        <w:t xml:space="preserve">Sadeh, A., Dvir, D. </w:t>
      </w:r>
      <w:r w:rsidR="00A910D7">
        <w:rPr>
          <w:sz w:val="22"/>
          <w:szCs w:val="22"/>
          <w:lang w:val="en-GB"/>
        </w:rPr>
        <w:t>&amp;</w:t>
      </w:r>
      <w:r w:rsidRPr="000A358E">
        <w:rPr>
          <w:sz w:val="22"/>
          <w:szCs w:val="22"/>
          <w:lang w:val="en-GB"/>
        </w:rPr>
        <w:t xml:space="preserve"> Shenhar, A. (2000) The role of contract type in the success of R&amp;D defence projects under increasing uncertainty</w:t>
      </w:r>
      <w:r w:rsidR="002C3726">
        <w:rPr>
          <w:sz w:val="22"/>
          <w:szCs w:val="22"/>
          <w:lang w:val="en-GB"/>
        </w:rPr>
        <w:t>.</w:t>
      </w:r>
      <w:r w:rsidRPr="000A358E">
        <w:rPr>
          <w:sz w:val="22"/>
          <w:szCs w:val="22"/>
          <w:lang w:val="en-GB"/>
        </w:rPr>
        <w:t xml:space="preserve"> </w:t>
      </w:r>
      <w:r w:rsidRPr="000A358E">
        <w:rPr>
          <w:i/>
          <w:sz w:val="22"/>
          <w:szCs w:val="22"/>
          <w:lang w:val="en-GB"/>
        </w:rPr>
        <w:t>Project Management Journal</w:t>
      </w:r>
      <w:r w:rsidR="000F0D5F">
        <w:rPr>
          <w:sz w:val="22"/>
          <w:szCs w:val="22"/>
          <w:lang w:val="en-GB"/>
        </w:rPr>
        <w:t xml:space="preserve">. </w:t>
      </w:r>
      <w:r w:rsidRPr="000A358E">
        <w:rPr>
          <w:sz w:val="22"/>
          <w:szCs w:val="22"/>
          <w:lang w:val="en-GB"/>
        </w:rPr>
        <w:t>31</w:t>
      </w:r>
      <w:r w:rsidR="000F0D5F">
        <w:rPr>
          <w:sz w:val="22"/>
          <w:szCs w:val="22"/>
          <w:lang w:val="en-GB"/>
        </w:rPr>
        <w:t xml:space="preserve"> </w:t>
      </w:r>
      <w:r w:rsidRPr="000A358E">
        <w:rPr>
          <w:sz w:val="22"/>
          <w:szCs w:val="22"/>
          <w:lang w:val="en-GB"/>
        </w:rPr>
        <w:t>(3)</w:t>
      </w:r>
      <w:r w:rsidR="002C3726">
        <w:rPr>
          <w:sz w:val="22"/>
          <w:szCs w:val="22"/>
          <w:lang w:val="en-GB"/>
        </w:rPr>
        <w:t>.</w:t>
      </w:r>
      <w:r w:rsidRPr="000A358E">
        <w:rPr>
          <w:sz w:val="22"/>
          <w:szCs w:val="22"/>
          <w:lang w:val="en-GB"/>
        </w:rPr>
        <w:t xml:space="preserve"> pp. 14-21.</w:t>
      </w:r>
    </w:p>
    <w:p w14:paraId="0DC104BC" w14:textId="75E04806" w:rsidR="000B393D" w:rsidRPr="000A358E" w:rsidRDefault="000B393D" w:rsidP="00C52C08">
      <w:pPr>
        <w:pStyle w:val="W78bibliography"/>
        <w:rPr>
          <w:sz w:val="22"/>
          <w:szCs w:val="22"/>
          <w:lang w:val="en-GB"/>
        </w:rPr>
      </w:pPr>
      <w:r w:rsidRPr="000A358E">
        <w:rPr>
          <w:sz w:val="22"/>
          <w:szCs w:val="22"/>
          <w:lang w:val="en-GB"/>
        </w:rPr>
        <w:t xml:space="preserve">Schweber, L. </w:t>
      </w:r>
      <w:r w:rsidR="00A910D7">
        <w:rPr>
          <w:sz w:val="22"/>
          <w:szCs w:val="22"/>
          <w:lang w:val="en-GB"/>
        </w:rPr>
        <w:t>&amp;</w:t>
      </w:r>
      <w:r w:rsidRPr="000A358E">
        <w:rPr>
          <w:sz w:val="22"/>
          <w:szCs w:val="22"/>
          <w:lang w:val="en-GB"/>
        </w:rPr>
        <w:t xml:space="preserve"> Harty, C. (2010) Actors and objects: a socio-technical networks approach to technology uptake in the construction sector. </w:t>
      </w:r>
      <w:r w:rsidRPr="000A358E">
        <w:rPr>
          <w:i/>
          <w:sz w:val="22"/>
          <w:szCs w:val="22"/>
          <w:lang w:val="en-GB"/>
        </w:rPr>
        <w:t>Construction Management and Economics</w:t>
      </w:r>
      <w:r w:rsidR="002C3726">
        <w:rPr>
          <w:sz w:val="22"/>
          <w:szCs w:val="22"/>
          <w:lang w:val="en-GB"/>
        </w:rPr>
        <w:t>.</w:t>
      </w:r>
      <w:r w:rsidRPr="000A358E">
        <w:rPr>
          <w:sz w:val="22"/>
          <w:szCs w:val="22"/>
          <w:lang w:val="en-GB"/>
        </w:rPr>
        <w:t xml:space="preserve"> 28 (6)</w:t>
      </w:r>
      <w:r w:rsidR="002C3726">
        <w:rPr>
          <w:sz w:val="22"/>
          <w:szCs w:val="22"/>
          <w:lang w:val="en-GB"/>
        </w:rPr>
        <w:t>.</w:t>
      </w:r>
      <w:r w:rsidRPr="000A358E">
        <w:rPr>
          <w:sz w:val="22"/>
          <w:szCs w:val="22"/>
          <w:lang w:val="en-GB"/>
        </w:rPr>
        <w:t xml:space="preserve"> </w:t>
      </w:r>
      <w:r w:rsidR="002C3726">
        <w:rPr>
          <w:sz w:val="22"/>
          <w:szCs w:val="22"/>
          <w:lang w:val="en-GB"/>
        </w:rPr>
        <w:t xml:space="preserve">pp. </w:t>
      </w:r>
      <w:r w:rsidRPr="000A358E">
        <w:rPr>
          <w:sz w:val="22"/>
          <w:szCs w:val="22"/>
          <w:lang w:val="en-GB"/>
        </w:rPr>
        <w:t>657</w:t>
      </w:r>
      <w:r w:rsidR="000F0D5F">
        <w:rPr>
          <w:sz w:val="22"/>
          <w:szCs w:val="22"/>
          <w:lang w:val="en-GB"/>
        </w:rPr>
        <w:t>-</w:t>
      </w:r>
      <w:r w:rsidRPr="000A358E">
        <w:rPr>
          <w:sz w:val="22"/>
          <w:szCs w:val="22"/>
          <w:lang w:val="en-GB"/>
        </w:rPr>
        <w:t>74.</w:t>
      </w:r>
    </w:p>
    <w:p w14:paraId="526FA6AC" w14:textId="2A1ACB0C" w:rsidR="000B393D" w:rsidRPr="000A358E" w:rsidRDefault="000B393D" w:rsidP="00730001">
      <w:pPr>
        <w:pStyle w:val="W78bibliography"/>
        <w:rPr>
          <w:sz w:val="22"/>
          <w:szCs w:val="22"/>
          <w:lang w:val="en-GB"/>
        </w:rPr>
      </w:pPr>
      <w:r w:rsidRPr="000A358E">
        <w:rPr>
          <w:sz w:val="22"/>
          <w:szCs w:val="22"/>
          <w:lang w:val="en-GB"/>
        </w:rPr>
        <w:t>Wu</w:t>
      </w:r>
      <w:r w:rsidR="00A910D7">
        <w:rPr>
          <w:sz w:val="22"/>
          <w:szCs w:val="22"/>
          <w:lang w:val="en-GB"/>
        </w:rPr>
        <w:t>,</w:t>
      </w:r>
      <w:r w:rsidRPr="000A358E">
        <w:rPr>
          <w:sz w:val="22"/>
          <w:szCs w:val="22"/>
          <w:lang w:val="en-GB"/>
        </w:rPr>
        <w:t xml:space="preserve"> I</w:t>
      </w:r>
      <w:r w:rsidR="00A910D7">
        <w:rPr>
          <w:sz w:val="22"/>
          <w:szCs w:val="22"/>
          <w:lang w:val="en-GB"/>
        </w:rPr>
        <w:t xml:space="preserve">. &amp; </w:t>
      </w:r>
      <w:r w:rsidRPr="000A358E">
        <w:rPr>
          <w:sz w:val="22"/>
          <w:szCs w:val="22"/>
          <w:lang w:val="en-GB"/>
        </w:rPr>
        <w:t>Hsieh</w:t>
      </w:r>
      <w:r w:rsidR="00A910D7">
        <w:rPr>
          <w:sz w:val="22"/>
          <w:szCs w:val="22"/>
          <w:lang w:val="en-GB"/>
        </w:rPr>
        <w:t>,</w:t>
      </w:r>
      <w:r w:rsidRPr="000A358E">
        <w:rPr>
          <w:sz w:val="22"/>
          <w:szCs w:val="22"/>
          <w:lang w:val="en-GB"/>
        </w:rPr>
        <w:t xml:space="preserve"> S</w:t>
      </w:r>
      <w:r w:rsidR="00A910D7">
        <w:rPr>
          <w:sz w:val="22"/>
          <w:szCs w:val="22"/>
          <w:lang w:val="en-GB"/>
        </w:rPr>
        <w:t>.</w:t>
      </w:r>
      <w:r w:rsidRPr="000A358E">
        <w:rPr>
          <w:sz w:val="22"/>
          <w:szCs w:val="22"/>
          <w:lang w:val="en-GB"/>
        </w:rPr>
        <w:t xml:space="preserve"> (2007) Transformation from IFC data model to GML data model: Methodology and tool development. </w:t>
      </w:r>
      <w:r w:rsidRPr="000A358E">
        <w:rPr>
          <w:i/>
          <w:sz w:val="22"/>
          <w:szCs w:val="22"/>
          <w:lang w:val="en-GB"/>
        </w:rPr>
        <w:t>Journal of the Chinese Institute of Engineers</w:t>
      </w:r>
      <w:r w:rsidR="00834FAA" w:rsidRPr="000A358E">
        <w:rPr>
          <w:sz w:val="22"/>
          <w:szCs w:val="22"/>
          <w:lang w:val="en-GB"/>
        </w:rPr>
        <w:t>.</w:t>
      </w:r>
      <w:r w:rsidRPr="000A358E">
        <w:rPr>
          <w:sz w:val="22"/>
          <w:szCs w:val="22"/>
          <w:lang w:val="en-GB"/>
        </w:rPr>
        <w:t xml:space="preserve"> 30</w:t>
      </w:r>
      <w:r w:rsidR="00D62B66">
        <w:rPr>
          <w:sz w:val="22"/>
          <w:szCs w:val="22"/>
          <w:lang w:val="en-GB"/>
        </w:rPr>
        <w:t xml:space="preserve"> </w:t>
      </w:r>
      <w:r w:rsidRPr="000A358E">
        <w:rPr>
          <w:sz w:val="22"/>
          <w:szCs w:val="22"/>
          <w:lang w:val="en-GB"/>
        </w:rPr>
        <w:t>(6)</w:t>
      </w:r>
      <w:r w:rsidR="00D62B66">
        <w:rPr>
          <w:sz w:val="22"/>
          <w:szCs w:val="22"/>
          <w:lang w:val="en-GB"/>
        </w:rPr>
        <w:t xml:space="preserve">. pp. </w:t>
      </w:r>
      <w:r w:rsidRPr="000A358E">
        <w:rPr>
          <w:sz w:val="22"/>
          <w:szCs w:val="22"/>
          <w:lang w:val="en-GB"/>
        </w:rPr>
        <w:t>1085</w:t>
      </w:r>
      <w:r w:rsidR="00D62B66">
        <w:rPr>
          <w:sz w:val="22"/>
          <w:szCs w:val="22"/>
          <w:lang w:val="en-GB"/>
        </w:rPr>
        <w:t>-</w:t>
      </w:r>
      <w:r w:rsidRPr="000A358E">
        <w:rPr>
          <w:sz w:val="22"/>
          <w:szCs w:val="22"/>
          <w:lang w:val="en-GB"/>
        </w:rPr>
        <w:t>1090</w:t>
      </w:r>
      <w:r w:rsidR="00D62B66">
        <w:rPr>
          <w:sz w:val="22"/>
          <w:szCs w:val="22"/>
          <w:lang w:val="en-GB"/>
        </w:rPr>
        <w:t>.</w:t>
      </w:r>
    </w:p>
    <w:p w14:paraId="33698B39" w14:textId="7F3FBF41" w:rsidR="00BB3701" w:rsidRPr="000A358E" w:rsidRDefault="000B393D">
      <w:pPr>
        <w:pStyle w:val="W78bibliography"/>
        <w:rPr>
          <w:lang w:val="en-GB"/>
        </w:rPr>
      </w:pPr>
      <w:r w:rsidRPr="000A358E">
        <w:rPr>
          <w:sz w:val="22"/>
          <w:szCs w:val="22"/>
          <w:lang w:val="en-GB"/>
        </w:rPr>
        <w:t xml:space="preserve">Yan, H. </w:t>
      </w:r>
      <w:r w:rsidR="00A910D7">
        <w:rPr>
          <w:sz w:val="22"/>
          <w:szCs w:val="22"/>
          <w:lang w:val="en-GB"/>
        </w:rPr>
        <w:t>&amp;</w:t>
      </w:r>
      <w:r w:rsidRPr="000A358E">
        <w:rPr>
          <w:sz w:val="22"/>
          <w:szCs w:val="22"/>
          <w:lang w:val="en-GB"/>
        </w:rPr>
        <w:t xml:space="preserve"> Peter Damian, P. (2008) Benefits and barriers of building information modelling. </w:t>
      </w:r>
      <w:r w:rsidRPr="000A358E">
        <w:rPr>
          <w:i/>
          <w:sz w:val="22"/>
          <w:szCs w:val="22"/>
          <w:lang w:val="en-GB"/>
        </w:rPr>
        <w:t xml:space="preserve">12th International conference on computing in civil and building engineering, </w:t>
      </w:r>
      <w:r w:rsidR="001E76E8" w:rsidRPr="000A358E">
        <w:rPr>
          <w:i/>
          <w:szCs w:val="22"/>
          <w:lang w:val="en-GB"/>
        </w:rPr>
        <w:t>v</w:t>
      </w:r>
      <w:r w:rsidRPr="000A358E">
        <w:rPr>
          <w:i/>
          <w:sz w:val="22"/>
          <w:szCs w:val="22"/>
          <w:lang w:val="en-GB"/>
        </w:rPr>
        <w:t>ol. 161</w:t>
      </w:r>
      <w:r w:rsidR="001E76E8" w:rsidRPr="000A358E">
        <w:rPr>
          <w:i/>
          <w:szCs w:val="22"/>
          <w:lang w:val="en-GB"/>
        </w:rPr>
        <w:t>,</w:t>
      </w:r>
      <w:r w:rsidRPr="000A358E">
        <w:rPr>
          <w:i/>
          <w:sz w:val="22"/>
          <w:szCs w:val="22"/>
          <w:lang w:val="en-GB"/>
        </w:rPr>
        <w:t xml:space="preserve"> (ICCCBE-XII), October 16-18, 2008, Beijing, China</w:t>
      </w:r>
      <w:r w:rsidRPr="000A358E">
        <w:rPr>
          <w:sz w:val="22"/>
          <w:szCs w:val="22"/>
          <w:lang w:val="en-GB"/>
        </w:rPr>
        <w:t xml:space="preserve">. </w:t>
      </w:r>
      <w:r w:rsidR="001E76E8">
        <w:rPr>
          <w:sz w:val="22"/>
          <w:szCs w:val="22"/>
          <w:lang w:val="en-GB"/>
        </w:rPr>
        <w:t xml:space="preserve">[online] Available from: </w:t>
      </w:r>
      <w:hyperlink r:id="rId13" w:history="1">
        <w:r w:rsidRPr="000A358E">
          <w:rPr>
            <w:sz w:val="22"/>
            <w:szCs w:val="22"/>
            <w:lang w:val="en-GB"/>
          </w:rPr>
          <w:t>http://homepages.lboro.ac.uk/~cvpd2/PDFs/294_Benefits%20and%20Barriers%20of%20Building%20Information%20Modelling.pdf</w:t>
        </w:r>
      </w:hyperlink>
      <w:r w:rsidR="00834FAA" w:rsidRPr="000A358E">
        <w:rPr>
          <w:sz w:val="22"/>
          <w:szCs w:val="22"/>
          <w:lang w:val="en-GB"/>
        </w:rPr>
        <w:t xml:space="preserve"> (</w:t>
      </w:r>
      <w:r w:rsidRPr="000A358E">
        <w:rPr>
          <w:sz w:val="22"/>
          <w:szCs w:val="22"/>
          <w:lang w:val="en-GB"/>
        </w:rPr>
        <w:t>accessed 17 June 2016</w:t>
      </w:r>
      <w:r w:rsidR="00834FAA" w:rsidRPr="000A358E">
        <w:rPr>
          <w:sz w:val="22"/>
          <w:szCs w:val="22"/>
          <w:lang w:val="en-GB"/>
        </w:rPr>
        <w:t>).</w:t>
      </w:r>
    </w:p>
    <w:sectPr w:rsidR="00BB3701" w:rsidRPr="000A358E" w:rsidSect="000A358E">
      <w:headerReference w:type="default" r:id="rId14"/>
      <w:footerReference w:type="default" r:id="rId15"/>
      <w:pgSz w:w="11907" w:h="16839" w:code="9"/>
      <w:pgMar w:top="1276" w:right="1440" w:bottom="1440" w:left="1440" w:header="709"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6B0FF" w14:textId="77777777" w:rsidR="00973D2F" w:rsidRDefault="00973D2F" w:rsidP="00215D93">
      <w:r>
        <w:separator/>
      </w:r>
    </w:p>
  </w:endnote>
  <w:endnote w:type="continuationSeparator" w:id="0">
    <w:p w14:paraId="7B65C72A" w14:textId="77777777" w:rsidR="00973D2F" w:rsidRDefault="00973D2F" w:rsidP="0021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nux Libertine O">
    <w:altName w:val="Arial"/>
    <w:panose1 w:val="00000000000000000000"/>
    <w:charset w:val="00"/>
    <w:family w:val="modern"/>
    <w:notTrueType/>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Roboto Black">
    <w:altName w:val="Times New Roman"/>
    <w:charset w:val="00"/>
    <w:family w:val="auto"/>
    <w:pitch w:val="variable"/>
    <w:sig w:usb0="E0000AFF" w:usb1="5000217F" w:usb2="00000021" w:usb3="00000000" w:csb0="0000019F" w:csb1="00000000"/>
  </w:font>
  <w:font w:name="Linux Biolinum O">
    <w:altName w:val="Arial"/>
    <w:panose1 w:val="00000000000000000000"/>
    <w:charset w:val="00"/>
    <w:family w:val="modern"/>
    <w:notTrueType/>
    <w:pitch w:val="variable"/>
    <w:sig w:usb0="E0000AFF" w:usb1="5000E5FB" w:usb2="00000020" w:usb3="00000000" w:csb0="000001BF" w:csb1="00000000"/>
  </w:font>
  <w:font w:name="Roboto">
    <w:altName w:val="Times New Roman"/>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Mono">
    <w:altName w:val="Arial"/>
    <w:charset w:val="00"/>
    <w:family w:val="modern"/>
    <w:pitch w:val="fixed"/>
    <w:sig w:usb0="E60026FF" w:usb1="D000F1FB" w:usb2="00000028" w:usb3="00000000" w:csb0="000001D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96A3" w14:textId="77777777" w:rsidR="009B2B8C" w:rsidRPr="00215D93" w:rsidRDefault="009B2B8C" w:rsidP="00215D93">
    <w:pPr>
      <w:pStyle w:val="W78Footer"/>
      <w:rPr>
        <w:sz w:val="18"/>
      </w:rPr>
    </w:pPr>
    <w:r>
      <w:t>Proc. of the 33</w:t>
    </w:r>
    <w:r>
      <w:rPr>
        <w:vertAlign w:val="superscript"/>
      </w:rPr>
      <w:t>r</w:t>
    </w:r>
    <w:r w:rsidRPr="00215D93">
      <w:rPr>
        <w:vertAlign w:val="superscript"/>
      </w:rPr>
      <w:t>d</w:t>
    </w:r>
    <w:r>
      <w:t xml:space="preserve"> CIB W78 Conference 2016</w:t>
    </w:r>
    <w:r w:rsidRPr="00215D93">
      <w:t xml:space="preserve">, </w:t>
    </w:r>
    <w:r>
      <w:t>Oct. 31</w:t>
    </w:r>
    <w:r w:rsidRPr="00D01FF2">
      <w:rPr>
        <w:vertAlign w:val="superscript"/>
      </w:rPr>
      <w:t>st</w:t>
    </w:r>
    <w:r>
      <w:t xml:space="preserve"> – Nov. 2</w:t>
    </w:r>
    <w:r w:rsidRPr="00D01FF2">
      <w:rPr>
        <w:vertAlign w:val="superscript"/>
      </w:rPr>
      <w:t>nd</w:t>
    </w:r>
    <w:r>
      <w:t xml:space="preserve"> 2016</w:t>
    </w:r>
    <w:r w:rsidRPr="00215D93">
      <w:t xml:space="preserve">, </w:t>
    </w:r>
    <w:r>
      <w:t>Brisbane</w:t>
    </w:r>
    <w:r w:rsidRPr="00215D93">
      <w:t xml:space="preserve">, </w:t>
    </w:r>
    <w:r>
      <w:t>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79B33" w14:textId="77777777" w:rsidR="00973D2F" w:rsidRDefault="00973D2F" w:rsidP="00215D93">
      <w:r>
        <w:separator/>
      </w:r>
    </w:p>
  </w:footnote>
  <w:footnote w:type="continuationSeparator" w:id="0">
    <w:p w14:paraId="290077C1" w14:textId="77777777" w:rsidR="00973D2F" w:rsidRDefault="00973D2F" w:rsidP="0021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1DA2" w14:textId="77777777" w:rsidR="009B2B8C" w:rsidRPr="00215D93" w:rsidRDefault="009B2B8C" w:rsidP="00215D93">
    <w:pPr>
      <w:pStyle w:val="Header"/>
      <w:jc w:val="right"/>
      <w:rPr>
        <w:rFonts w:ascii="Roboto" w:hAnsi="Roboto"/>
        <w:sz w:val="16"/>
      </w:rPr>
    </w:pPr>
    <w:r>
      <w:rPr>
        <w:rFonts w:ascii="Roboto" w:hAnsi="Roboto"/>
        <w:sz w:val="16"/>
      </w:rPr>
      <w:t>Author et al. 2016</w:t>
    </w:r>
    <w:r w:rsidRPr="00215D93">
      <w:rPr>
        <w:rFonts w:ascii="Roboto" w:hAnsi="Roboto"/>
        <w:sz w:val="16"/>
      </w:rPr>
      <w:t xml:space="preserve"> </w:t>
    </w:r>
    <w:r w:rsidRPr="00125B65">
      <w:rPr>
        <w:rFonts w:ascii="Roboto" w:hAnsi="Roboto"/>
        <w:b/>
        <w:sz w:val="16"/>
      </w:rPr>
      <w:t>A Template</w:t>
    </w:r>
    <w:r>
      <w:rPr>
        <w:rFonts w:ascii="Roboto" w:hAnsi="Roboto"/>
        <w:b/>
        <w:sz w:val="16"/>
      </w:rPr>
      <w:t xml:space="preserve"> for the CIB W78 Conference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781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B0E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6A70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08E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6A6C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E68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AAE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8C68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C64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C0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451EE"/>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4D3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CA2A1A"/>
    <w:multiLevelType w:val="multilevel"/>
    <w:tmpl w:val="02FCD998"/>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70"/>
        </w:tabs>
        <w:ind w:left="0" w:firstLine="0"/>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E77749A"/>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A5703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1F6C2E"/>
    <w:multiLevelType w:val="hybridMultilevel"/>
    <w:tmpl w:val="32AA1A10"/>
    <w:lvl w:ilvl="0" w:tplc="56682602">
      <w:start w:val="1"/>
      <w:numFmt w:val="decimal"/>
      <w:lvlText w:val="1.%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22E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DA58CB"/>
    <w:multiLevelType w:val="multilevel"/>
    <w:tmpl w:val="75721F0E"/>
    <w:lvl w:ilvl="0">
      <w:start w:val="1"/>
      <w:numFmt w:val="decimal"/>
      <w:pStyle w:val="W78Heading1"/>
      <w:suff w:val="space"/>
      <w:lvlText w:val="%1"/>
      <w:lvlJc w:val="left"/>
      <w:pPr>
        <w:ind w:left="0" w:firstLine="0"/>
      </w:pPr>
      <w:rPr>
        <w:rFonts w:hint="default"/>
      </w:rPr>
    </w:lvl>
    <w:lvl w:ilvl="1">
      <w:start w:val="1"/>
      <w:numFmt w:val="decimal"/>
      <w:pStyle w:val="W78Heading2"/>
      <w:suff w:val="space"/>
      <w:lvlText w:val="%1.%2"/>
      <w:lvlJc w:val="left"/>
      <w:pPr>
        <w:ind w:left="0" w:firstLine="0"/>
      </w:pPr>
      <w:rPr>
        <w:rFonts w:hint="default"/>
      </w:rPr>
    </w:lvl>
    <w:lvl w:ilvl="2">
      <w:start w:val="1"/>
      <w:numFmt w:val="decimal"/>
      <w:pStyle w:val="W78Heading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E63AB6"/>
    <w:multiLevelType w:val="hybridMultilevel"/>
    <w:tmpl w:val="11D8CB56"/>
    <w:lvl w:ilvl="0" w:tplc="8C24B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72E89"/>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7F429D4"/>
    <w:multiLevelType w:val="multilevel"/>
    <w:tmpl w:val="F8C8995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5"/>
  </w:num>
  <w:num w:numId="3">
    <w:abstractNumId w:val="18"/>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13"/>
  </w:num>
  <w:num w:numId="9">
    <w:abstractNumId w:val="16"/>
  </w:num>
  <w:num w:numId="10">
    <w:abstractNumId w:val="11"/>
  </w:num>
  <w:num w:numId="11">
    <w:abstractNumId w:val="17"/>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57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44"/>
    <w:rsid w:val="00005D31"/>
    <w:rsid w:val="00006355"/>
    <w:rsid w:val="000074C1"/>
    <w:rsid w:val="00011B25"/>
    <w:rsid w:val="0001364F"/>
    <w:rsid w:val="00016EE3"/>
    <w:rsid w:val="00017082"/>
    <w:rsid w:val="0002310F"/>
    <w:rsid w:val="00034134"/>
    <w:rsid w:val="000448A2"/>
    <w:rsid w:val="0006068C"/>
    <w:rsid w:val="00080A13"/>
    <w:rsid w:val="00081AEE"/>
    <w:rsid w:val="00083109"/>
    <w:rsid w:val="00084654"/>
    <w:rsid w:val="000910D7"/>
    <w:rsid w:val="00095C0B"/>
    <w:rsid w:val="000A0FE3"/>
    <w:rsid w:val="000A2A9B"/>
    <w:rsid w:val="000A358E"/>
    <w:rsid w:val="000B393D"/>
    <w:rsid w:val="000B719C"/>
    <w:rsid w:val="000C0E4B"/>
    <w:rsid w:val="000C25CB"/>
    <w:rsid w:val="000C2C8C"/>
    <w:rsid w:val="000C75FA"/>
    <w:rsid w:val="000D0C53"/>
    <w:rsid w:val="000D6DD0"/>
    <w:rsid w:val="000E4EA2"/>
    <w:rsid w:val="000E601A"/>
    <w:rsid w:val="000F0D5F"/>
    <w:rsid w:val="000F5AF7"/>
    <w:rsid w:val="00106205"/>
    <w:rsid w:val="00114D69"/>
    <w:rsid w:val="00117F26"/>
    <w:rsid w:val="00123A43"/>
    <w:rsid w:val="00125B65"/>
    <w:rsid w:val="00131A85"/>
    <w:rsid w:val="001321F0"/>
    <w:rsid w:val="00136493"/>
    <w:rsid w:val="00144C07"/>
    <w:rsid w:val="001543E6"/>
    <w:rsid w:val="001566C9"/>
    <w:rsid w:val="00160D59"/>
    <w:rsid w:val="0016233E"/>
    <w:rsid w:val="00171655"/>
    <w:rsid w:val="00172953"/>
    <w:rsid w:val="0018646D"/>
    <w:rsid w:val="00191B6D"/>
    <w:rsid w:val="0019334D"/>
    <w:rsid w:val="001945C8"/>
    <w:rsid w:val="001A0C83"/>
    <w:rsid w:val="001A18C0"/>
    <w:rsid w:val="001A28E9"/>
    <w:rsid w:val="001B124E"/>
    <w:rsid w:val="001B2559"/>
    <w:rsid w:val="001C22E9"/>
    <w:rsid w:val="001C3475"/>
    <w:rsid w:val="001E1855"/>
    <w:rsid w:val="001E76E8"/>
    <w:rsid w:val="00201FF3"/>
    <w:rsid w:val="002069A0"/>
    <w:rsid w:val="00206A8F"/>
    <w:rsid w:val="00214AF3"/>
    <w:rsid w:val="00215D93"/>
    <w:rsid w:val="002232B5"/>
    <w:rsid w:val="002418F9"/>
    <w:rsid w:val="00244D50"/>
    <w:rsid w:val="00250385"/>
    <w:rsid w:val="0025042A"/>
    <w:rsid w:val="0025379C"/>
    <w:rsid w:val="002646F9"/>
    <w:rsid w:val="00265E6B"/>
    <w:rsid w:val="002711C9"/>
    <w:rsid w:val="002713E7"/>
    <w:rsid w:val="00274B5A"/>
    <w:rsid w:val="00287014"/>
    <w:rsid w:val="00295B53"/>
    <w:rsid w:val="002A09EA"/>
    <w:rsid w:val="002A2D86"/>
    <w:rsid w:val="002A569F"/>
    <w:rsid w:val="002B04BD"/>
    <w:rsid w:val="002B409C"/>
    <w:rsid w:val="002B4719"/>
    <w:rsid w:val="002B63B4"/>
    <w:rsid w:val="002C3726"/>
    <w:rsid w:val="002C6A49"/>
    <w:rsid w:val="002D7813"/>
    <w:rsid w:val="002E41EE"/>
    <w:rsid w:val="002E57C7"/>
    <w:rsid w:val="002E69A6"/>
    <w:rsid w:val="002E70F5"/>
    <w:rsid w:val="002F424D"/>
    <w:rsid w:val="00314227"/>
    <w:rsid w:val="00320F9B"/>
    <w:rsid w:val="0032559B"/>
    <w:rsid w:val="00326C00"/>
    <w:rsid w:val="00330020"/>
    <w:rsid w:val="00336924"/>
    <w:rsid w:val="00337231"/>
    <w:rsid w:val="00350158"/>
    <w:rsid w:val="00351144"/>
    <w:rsid w:val="003560F0"/>
    <w:rsid w:val="00357D15"/>
    <w:rsid w:val="00363170"/>
    <w:rsid w:val="00373901"/>
    <w:rsid w:val="00374629"/>
    <w:rsid w:val="003754E3"/>
    <w:rsid w:val="00383BB8"/>
    <w:rsid w:val="00391AEB"/>
    <w:rsid w:val="003931B8"/>
    <w:rsid w:val="003A2D69"/>
    <w:rsid w:val="003A2FC8"/>
    <w:rsid w:val="003B2278"/>
    <w:rsid w:val="003B3130"/>
    <w:rsid w:val="003B7501"/>
    <w:rsid w:val="003C006A"/>
    <w:rsid w:val="003C3A52"/>
    <w:rsid w:val="003D1559"/>
    <w:rsid w:val="003E43EE"/>
    <w:rsid w:val="003E49FE"/>
    <w:rsid w:val="003E6A80"/>
    <w:rsid w:val="003E79E6"/>
    <w:rsid w:val="003F10C7"/>
    <w:rsid w:val="003F2DA5"/>
    <w:rsid w:val="0040609C"/>
    <w:rsid w:val="00420686"/>
    <w:rsid w:val="00420FE8"/>
    <w:rsid w:val="00424A8E"/>
    <w:rsid w:val="00426710"/>
    <w:rsid w:val="0044209F"/>
    <w:rsid w:val="0044380D"/>
    <w:rsid w:val="004444AE"/>
    <w:rsid w:val="0045457E"/>
    <w:rsid w:val="00457C24"/>
    <w:rsid w:val="00463B2F"/>
    <w:rsid w:val="004805E2"/>
    <w:rsid w:val="00484097"/>
    <w:rsid w:val="004860FC"/>
    <w:rsid w:val="00495544"/>
    <w:rsid w:val="004A54E7"/>
    <w:rsid w:val="004A6060"/>
    <w:rsid w:val="004A69EF"/>
    <w:rsid w:val="004B56E7"/>
    <w:rsid w:val="004C0040"/>
    <w:rsid w:val="004C1BBF"/>
    <w:rsid w:val="004F506F"/>
    <w:rsid w:val="004F704E"/>
    <w:rsid w:val="0050064E"/>
    <w:rsid w:val="005067C2"/>
    <w:rsid w:val="0053428C"/>
    <w:rsid w:val="005360C9"/>
    <w:rsid w:val="00540559"/>
    <w:rsid w:val="005454C8"/>
    <w:rsid w:val="00552A13"/>
    <w:rsid w:val="00556D3E"/>
    <w:rsid w:val="00577838"/>
    <w:rsid w:val="00590F80"/>
    <w:rsid w:val="005A1614"/>
    <w:rsid w:val="005A3EA2"/>
    <w:rsid w:val="005A7844"/>
    <w:rsid w:val="005D151F"/>
    <w:rsid w:val="005E142F"/>
    <w:rsid w:val="005E3B3C"/>
    <w:rsid w:val="005E7FF9"/>
    <w:rsid w:val="00611AC3"/>
    <w:rsid w:val="0061308B"/>
    <w:rsid w:val="00615DC9"/>
    <w:rsid w:val="00621047"/>
    <w:rsid w:val="006316AD"/>
    <w:rsid w:val="00641CF8"/>
    <w:rsid w:val="00643C3E"/>
    <w:rsid w:val="00646174"/>
    <w:rsid w:val="006501F5"/>
    <w:rsid w:val="00650F07"/>
    <w:rsid w:val="00651BF4"/>
    <w:rsid w:val="00656B25"/>
    <w:rsid w:val="00656F13"/>
    <w:rsid w:val="00657530"/>
    <w:rsid w:val="00662CF1"/>
    <w:rsid w:val="00663556"/>
    <w:rsid w:val="00680D54"/>
    <w:rsid w:val="006839BD"/>
    <w:rsid w:val="006849F3"/>
    <w:rsid w:val="006935D0"/>
    <w:rsid w:val="006A58B3"/>
    <w:rsid w:val="006A6E0D"/>
    <w:rsid w:val="006B3CFF"/>
    <w:rsid w:val="006B4DFC"/>
    <w:rsid w:val="006B7722"/>
    <w:rsid w:val="006C29A7"/>
    <w:rsid w:val="006C3706"/>
    <w:rsid w:val="006C6157"/>
    <w:rsid w:val="006E1F2D"/>
    <w:rsid w:val="006E5EF5"/>
    <w:rsid w:val="006F0164"/>
    <w:rsid w:val="0071015B"/>
    <w:rsid w:val="00712816"/>
    <w:rsid w:val="00717DF0"/>
    <w:rsid w:val="00730001"/>
    <w:rsid w:val="00730C40"/>
    <w:rsid w:val="0073260A"/>
    <w:rsid w:val="00733306"/>
    <w:rsid w:val="00743D68"/>
    <w:rsid w:val="00750BC9"/>
    <w:rsid w:val="00754661"/>
    <w:rsid w:val="007731F6"/>
    <w:rsid w:val="007814F3"/>
    <w:rsid w:val="00782754"/>
    <w:rsid w:val="007859F6"/>
    <w:rsid w:val="007869CD"/>
    <w:rsid w:val="0079273E"/>
    <w:rsid w:val="00792C43"/>
    <w:rsid w:val="00795411"/>
    <w:rsid w:val="007A157A"/>
    <w:rsid w:val="007B3B90"/>
    <w:rsid w:val="007B67DA"/>
    <w:rsid w:val="007C3FFE"/>
    <w:rsid w:val="007C4CC9"/>
    <w:rsid w:val="007C55C8"/>
    <w:rsid w:val="007D22AC"/>
    <w:rsid w:val="007D37C4"/>
    <w:rsid w:val="007E36E7"/>
    <w:rsid w:val="00800D20"/>
    <w:rsid w:val="008028BF"/>
    <w:rsid w:val="00804ACB"/>
    <w:rsid w:val="0080603D"/>
    <w:rsid w:val="008065FB"/>
    <w:rsid w:val="008107EF"/>
    <w:rsid w:val="00814169"/>
    <w:rsid w:val="00823836"/>
    <w:rsid w:val="00826A5B"/>
    <w:rsid w:val="00834FAA"/>
    <w:rsid w:val="008355C4"/>
    <w:rsid w:val="00837AAB"/>
    <w:rsid w:val="0084004A"/>
    <w:rsid w:val="0084142A"/>
    <w:rsid w:val="00861E80"/>
    <w:rsid w:val="008779EE"/>
    <w:rsid w:val="0088129B"/>
    <w:rsid w:val="00881B62"/>
    <w:rsid w:val="00882366"/>
    <w:rsid w:val="008829E8"/>
    <w:rsid w:val="0088457B"/>
    <w:rsid w:val="008921F2"/>
    <w:rsid w:val="0089262F"/>
    <w:rsid w:val="00892B13"/>
    <w:rsid w:val="008959CC"/>
    <w:rsid w:val="008A215E"/>
    <w:rsid w:val="008A5583"/>
    <w:rsid w:val="008B0660"/>
    <w:rsid w:val="008C1557"/>
    <w:rsid w:val="008C59A5"/>
    <w:rsid w:val="008C6172"/>
    <w:rsid w:val="008C6811"/>
    <w:rsid w:val="008C7682"/>
    <w:rsid w:val="008D4034"/>
    <w:rsid w:val="008D5C5A"/>
    <w:rsid w:val="008D7131"/>
    <w:rsid w:val="008F092A"/>
    <w:rsid w:val="008F0D2F"/>
    <w:rsid w:val="009064FB"/>
    <w:rsid w:val="00907B59"/>
    <w:rsid w:val="00923376"/>
    <w:rsid w:val="00923A0B"/>
    <w:rsid w:val="00926614"/>
    <w:rsid w:val="00933D89"/>
    <w:rsid w:val="00936503"/>
    <w:rsid w:val="00941038"/>
    <w:rsid w:val="00954E3E"/>
    <w:rsid w:val="009565E0"/>
    <w:rsid w:val="00963747"/>
    <w:rsid w:val="00970758"/>
    <w:rsid w:val="00973D2F"/>
    <w:rsid w:val="009A115B"/>
    <w:rsid w:val="009A5356"/>
    <w:rsid w:val="009B18BC"/>
    <w:rsid w:val="009B2B8C"/>
    <w:rsid w:val="009B3EC0"/>
    <w:rsid w:val="009C0EAC"/>
    <w:rsid w:val="009C5742"/>
    <w:rsid w:val="009D27DE"/>
    <w:rsid w:val="009E11C0"/>
    <w:rsid w:val="009E1B03"/>
    <w:rsid w:val="009E1D31"/>
    <w:rsid w:val="009F0472"/>
    <w:rsid w:val="009F31D1"/>
    <w:rsid w:val="009F320D"/>
    <w:rsid w:val="009F4AAE"/>
    <w:rsid w:val="00A04C09"/>
    <w:rsid w:val="00A13A96"/>
    <w:rsid w:val="00A2215F"/>
    <w:rsid w:val="00A24C76"/>
    <w:rsid w:val="00A265DB"/>
    <w:rsid w:val="00A2744A"/>
    <w:rsid w:val="00A3363F"/>
    <w:rsid w:val="00A34516"/>
    <w:rsid w:val="00A45251"/>
    <w:rsid w:val="00A710F6"/>
    <w:rsid w:val="00A76563"/>
    <w:rsid w:val="00A77299"/>
    <w:rsid w:val="00A820CB"/>
    <w:rsid w:val="00A82189"/>
    <w:rsid w:val="00A85B47"/>
    <w:rsid w:val="00A910D7"/>
    <w:rsid w:val="00A91551"/>
    <w:rsid w:val="00AA19D0"/>
    <w:rsid w:val="00AB6B06"/>
    <w:rsid w:val="00AC24F2"/>
    <w:rsid w:val="00AD7AAA"/>
    <w:rsid w:val="00AE52B6"/>
    <w:rsid w:val="00AF5454"/>
    <w:rsid w:val="00B06977"/>
    <w:rsid w:val="00B072D6"/>
    <w:rsid w:val="00B10B90"/>
    <w:rsid w:val="00B217BD"/>
    <w:rsid w:val="00B27355"/>
    <w:rsid w:val="00B407B4"/>
    <w:rsid w:val="00B43311"/>
    <w:rsid w:val="00B43E72"/>
    <w:rsid w:val="00B63EEB"/>
    <w:rsid w:val="00B70BE9"/>
    <w:rsid w:val="00B86A70"/>
    <w:rsid w:val="00B87B5D"/>
    <w:rsid w:val="00B90A58"/>
    <w:rsid w:val="00B92957"/>
    <w:rsid w:val="00B96CA0"/>
    <w:rsid w:val="00B9736F"/>
    <w:rsid w:val="00BA783E"/>
    <w:rsid w:val="00BB0B5E"/>
    <w:rsid w:val="00BB3701"/>
    <w:rsid w:val="00BB7D88"/>
    <w:rsid w:val="00BC109E"/>
    <w:rsid w:val="00BD0542"/>
    <w:rsid w:val="00BE7376"/>
    <w:rsid w:val="00C115F4"/>
    <w:rsid w:val="00C11F12"/>
    <w:rsid w:val="00C13C0E"/>
    <w:rsid w:val="00C2204C"/>
    <w:rsid w:val="00C22CC8"/>
    <w:rsid w:val="00C25C66"/>
    <w:rsid w:val="00C274A7"/>
    <w:rsid w:val="00C33686"/>
    <w:rsid w:val="00C35287"/>
    <w:rsid w:val="00C4258D"/>
    <w:rsid w:val="00C43418"/>
    <w:rsid w:val="00C526B5"/>
    <w:rsid w:val="00C52C08"/>
    <w:rsid w:val="00C55327"/>
    <w:rsid w:val="00C6200F"/>
    <w:rsid w:val="00C720BF"/>
    <w:rsid w:val="00C7408C"/>
    <w:rsid w:val="00C77A2E"/>
    <w:rsid w:val="00C81802"/>
    <w:rsid w:val="00C84170"/>
    <w:rsid w:val="00C86522"/>
    <w:rsid w:val="00C967F1"/>
    <w:rsid w:val="00CA0892"/>
    <w:rsid w:val="00CA1DE5"/>
    <w:rsid w:val="00CA3F99"/>
    <w:rsid w:val="00CA6809"/>
    <w:rsid w:val="00CB050B"/>
    <w:rsid w:val="00CB4AB4"/>
    <w:rsid w:val="00CB6B78"/>
    <w:rsid w:val="00CD7408"/>
    <w:rsid w:val="00CE16ED"/>
    <w:rsid w:val="00CE6930"/>
    <w:rsid w:val="00CF191F"/>
    <w:rsid w:val="00CF2EAC"/>
    <w:rsid w:val="00CF7548"/>
    <w:rsid w:val="00D00C91"/>
    <w:rsid w:val="00D01FF2"/>
    <w:rsid w:val="00D13389"/>
    <w:rsid w:val="00D153C2"/>
    <w:rsid w:val="00D31320"/>
    <w:rsid w:val="00D34401"/>
    <w:rsid w:val="00D3735E"/>
    <w:rsid w:val="00D462AD"/>
    <w:rsid w:val="00D46866"/>
    <w:rsid w:val="00D52405"/>
    <w:rsid w:val="00D53822"/>
    <w:rsid w:val="00D54218"/>
    <w:rsid w:val="00D54850"/>
    <w:rsid w:val="00D550A2"/>
    <w:rsid w:val="00D5698A"/>
    <w:rsid w:val="00D62B66"/>
    <w:rsid w:val="00D8247B"/>
    <w:rsid w:val="00D91B80"/>
    <w:rsid w:val="00DA3641"/>
    <w:rsid w:val="00DA560A"/>
    <w:rsid w:val="00DA75CF"/>
    <w:rsid w:val="00DB2582"/>
    <w:rsid w:val="00DB46F0"/>
    <w:rsid w:val="00DC55BA"/>
    <w:rsid w:val="00DC6199"/>
    <w:rsid w:val="00DD1F6F"/>
    <w:rsid w:val="00DE2683"/>
    <w:rsid w:val="00DE4D07"/>
    <w:rsid w:val="00DF5BB8"/>
    <w:rsid w:val="00E06CAD"/>
    <w:rsid w:val="00E1283C"/>
    <w:rsid w:val="00E17D05"/>
    <w:rsid w:val="00E2220B"/>
    <w:rsid w:val="00E30B81"/>
    <w:rsid w:val="00E313D2"/>
    <w:rsid w:val="00E317F0"/>
    <w:rsid w:val="00E31CDB"/>
    <w:rsid w:val="00E325CC"/>
    <w:rsid w:val="00E44A2B"/>
    <w:rsid w:val="00E465DC"/>
    <w:rsid w:val="00E511A1"/>
    <w:rsid w:val="00E517C2"/>
    <w:rsid w:val="00E62355"/>
    <w:rsid w:val="00E844BB"/>
    <w:rsid w:val="00E92D93"/>
    <w:rsid w:val="00E96AEE"/>
    <w:rsid w:val="00EA3FFE"/>
    <w:rsid w:val="00EB62C5"/>
    <w:rsid w:val="00EB7ACD"/>
    <w:rsid w:val="00EC2216"/>
    <w:rsid w:val="00EC4A7F"/>
    <w:rsid w:val="00ED6577"/>
    <w:rsid w:val="00EF0F91"/>
    <w:rsid w:val="00EF6CC6"/>
    <w:rsid w:val="00F06029"/>
    <w:rsid w:val="00F118F3"/>
    <w:rsid w:val="00F142BE"/>
    <w:rsid w:val="00F31DA3"/>
    <w:rsid w:val="00F34AED"/>
    <w:rsid w:val="00F42D7D"/>
    <w:rsid w:val="00F5068B"/>
    <w:rsid w:val="00F50E32"/>
    <w:rsid w:val="00F62F7F"/>
    <w:rsid w:val="00F633B0"/>
    <w:rsid w:val="00F812D7"/>
    <w:rsid w:val="00F813B1"/>
    <w:rsid w:val="00F86119"/>
    <w:rsid w:val="00F970FD"/>
    <w:rsid w:val="00FB5388"/>
    <w:rsid w:val="00FB6CCB"/>
    <w:rsid w:val="00FB6E28"/>
    <w:rsid w:val="00FC7374"/>
    <w:rsid w:val="00FE0798"/>
    <w:rsid w:val="00FE4C40"/>
    <w:rsid w:val="00FF7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29A8C"/>
  <w15:chartTrackingRefBased/>
  <w15:docId w15:val="{7BCC369F-BF5C-4697-A6D7-E28D22A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iPriority="0"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rsid w:val="005A7844"/>
    <w:pPr>
      <w:tabs>
        <w:tab w:val="left" w:pos="360"/>
        <w:tab w:val="left" w:pos="720"/>
        <w:tab w:val="left" w:pos="1080"/>
      </w:tabs>
      <w:suppressAutoHyphens/>
      <w:autoSpaceDN w:val="0"/>
      <w:spacing w:after="0" w:line="240" w:lineRule="auto"/>
      <w:jc w:val="both"/>
      <w:textAlignment w:val="baseline"/>
    </w:pPr>
    <w:rPr>
      <w:rFonts w:ascii="Linux Libertine O" w:eastAsia="SimSun" w:hAnsi="Linux Libertine O" w:cs="Times New Roman"/>
      <w:color w:val="1E1E12"/>
      <w:szCs w:val="20"/>
    </w:rPr>
  </w:style>
  <w:style w:type="paragraph" w:styleId="Heading1">
    <w:name w:val="heading 1"/>
    <w:basedOn w:val="Normal"/>
    <w:next w:val="Normal"/>
    <w:link w:val="Heading1Char"/>
    <w:uiPriority w:val="9"/>
    <w:locked/>
    <w:rsid w:val="00320F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locked/>
    <w:rsid w:val="00651B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locked/>
    <w:rsid w:val="003A2D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locked/>
    <w:rsid w:val="005A7844"/>
    <w:pPr>
      <w:tabs>
        <w:tab w:val="left" w:pos="1440"/>
      </w:tabs>
      <w:spacing w:before="480" w:after="240"/>
      <w:jc w:val="left"/>
    </w:pPr>
    <w:rPr>
      <w:rFonts w:ascii="Arial" w:hAnsi="Arial" w:cs="Arial"/>
      <w:b/>
      <w:caps/>
      <w:sz w:val="32"/>
    </w:rPr>
  </w:style>
  <w:style w:type="character" w:customStyle="1" w:styleId="TitleChar">
    <w:name w:val="Title Char"/>
    <w:basedOn w:val="DefaultParagraphFont"/>
    <w:link w:val="Title"/>
    <w:rsid w:val="005A7844"/>
    <w:rPr>
      <w:rFonts w:ascii="Arial" w:eastAsia="SimSun" w:hAnsi="Arial" w:cs="Arial"/>
      <w:b/>
      <w:caps/>
      <w:color w:val="1E1E12"/>
      <w:sz w:val="32"/>
      <w:szCs w:val="20"/>
    </w:rPr>
  </w:style>
  <w:style w:type="paragraph" w:styleId="NormalIndent">
    <w:name w:val="Normal Indent"/>
    <w:basedOn w:val="Normal"/>
    <w:unhideWhenUsed/>
    <w:locked/>
    <w:rsid w:val="005A7844"/>
    <w:pPr>
      <w:ind w:left="720"/>
    </w:pPr>
  </w:style>
  <w:style w:type="character" w:styleId="Hyperlink">
    <w:name w:val="Hyperlink"/>
    <w:locked/>
    <w:rsid w:val="005A7844"/>
    <w:rPr>
      <w:rFonts w:ascii="Times New Roman" w:hAnsi="Times New Roman"/>
      <w:strike w:val="0"/>
      <w:dstrike w:val="0"/>
      <w:color w:val="1F497D"/>
      <w:position w:val="0"/>
      <w:sz w:val="24"/>
      <w:szCs w:val="20"/>
      <w:u w:val="single"/>
      <w:vertAlign w:val="baseline"/>
    </w:rPr>
  </w:style>
  <w:style w:type="character" w:styleId="Strong">
    <w:name w:val="Strong"/>
    <w:locked/>
    <w:rsid w:val="005A7844"/>
    <w:rPr>
      <w:b/>
      <w:bCs/>
    </w:rPr>
  </w:style>
  <w:style w:type="paragraph" w:customStyle="1" w:styleId="W78Author">
    <w:name w:val="W78 Author"/>
    <w:basedOn w:val="Normal"/>
    <w:next w:val="W78affiliation"/>
    <w:qFormat/>
    <w:rsid w:val="005A7844"/>
    <w:pPr>
      <w:tabs>
        <w:tab w:val="clear" w:pos="360"/>
        <w:tab w:val="left" w:pos="0"/>
      </w:tabs>
      <w:jc w:val="left"/>
    </w:pPr>
    <w:rPr>
      <w:rFonts w:cs="Linux Libertine O"/>
      <w:sz w:val="24"/>
      <w:szCs w:val="24"/>
      <w:lang w:val="de-DE" w:eastAsia="zh-CN"/>
    </w:rPr>
  </w:style>
  <w:style w:type="paragraph" w:customStyle="1" w:styleId="W78Title">
    <w:name w:val="W78 Title"/>
    <w:basedOn w:val="Title"/>
    <w:link w:val="W78TitleChar"/>
    <w:qFormat/>
    <w:rsid w:val="00336924"/>
    <w:pPr>
      <w:pBdr>
        <w:top w:val="single" w:sz="4" w:space="16" w:color="auto"/>
        <w:bottom w:val="single" w:sz="4" w:space="16" w:color="auto"/>
      </w:pBdr>
      <w:spacing w:before="20" w:after="720"/>
      <w:jc w:val="both"/>
    </w:pPr>
    <w:rPr>
      <w:rFonts w:ascii="Roboto Black" w:hAnsi="Roboto Black" w:cs="Linux Biolinum O"/>
      <w:b w:val="0"/>
      <w:caps w:val="0"/>
    </w:rPr>
  </w:style>
  <w:style w:type="paragraph" w:customStyle="1" w:styleId="W78affiliation">
    <w:name w:val="W78 affiliation"/>
    <w:basedOn w:val="NormalIndent"/>
    <w:next w:val="W78Author"/>
    <w:qFormat/>
    <w:rsid w:val="0088129B"/>
    <w:pPr>
      <w:tabs>
        <w:tab w:val="clear" w:pos="360"/>
        <w:tab w:val="left" w:pos="0"/>
      </w:tabs>
      <w:spacing w:after="120"/>
      <w:ind w:left="0"/>
      <w:jc w:val="left"/>
    </w:pPr>
    <w:rPr>
      <w:rFonts w:cs="Linux Libertine O"/>
      <w:i/>
      <w:sz w:val="20"/>
      <w:lang w:eastAsia="zh-CN"/>
    </w:rPr>
  </w:style>
  <w:style w:type="character" w:customStyle="1" w:styleId="W78TitleChar">
    <w:name w:val="W78 Title Char"/>
    <w:basedOn w:val="TitleChar"/>
    <w:link w:val="W78Title"/>
    <w:rsid w:val="00336924"/>
    <w:rPr>
      <w:rFonts w:ascii="Roboto Black" w:eastAsia="SimSun" w:hAnsi="Roboto Black" w:cs="Linux Biolinum O"/>
      <w:b w:val="0"/>
      <w:caps w:val="0"/>
      <w:color w:val="1E1E12"/>
      <w:sz w:val="32"/>
      <w:szCs w:val="20"/>
    </w:rPr>
  </w:style>
  <w:style w:type="paragraph" w:customStyle="1" w:styleId="W78Abstractheading">
    <w:name w:val="W78 Abstract heading"/>
    <w:basedOn w:val="NormalIndent"/>
    <w:next w:val="W78Abstract"/>
    <w:qFormat/>
    <w:rsid w:val="00643C3E"/>
    <w:pPr>
      <w:spacing w:before="480"/>
      <w:ind w:left="0"/>
    </w:pPr>
    <w:rPr>
      <w:rFonts w:ascii="Roboto Black" w:hAnsi="Roboto Black"/>
    </w:rPr>
  </w:style>
  <w:style w:type="paragraph" w:customStyle="1" w:styleId="W78Abstract">
    <w:name w:val="W78 Abstract"/>
    <w:basedOn w:val="Normal"/>
    <w:qFormat/>
    <w:rsid w:val="00E325CC"/>
  </w:style>
  <w:style w:type="paragraph" w:customStyle="1" w:styleId="W78KeywordsHeading">
    <w:name w:val="W78 Keywords Heading"/>
    <w:basedOn w:val="Normal"/>
    <w:link w:val="W78KeywordsHeadingChar"/>
    <w:qFormat/>
    <w:rsid w:val="00320F9B"/>
    <w:pPr>
      <w:spacing w:before="360"/>
    </w:pPr>
    <w:rPr>
      <w:rFonts w:ascii="Roboto Black" w:hAnsi="Roboto Black"/>
    </w:rPr>
  </w:style>
  <w:style w:type="character" w:customStyle="1" w:styleId="W78keywords">
    <w:name w:val="W78 keywords"/>
    <w:basedOn w:val="DefaultParagraphFont"/>
    <w:uiPriority w:val="1"/>
    <w:qFormat/>
    <w:rsid w:val="00320F9B"/>
    <w:rPr>
      <w:rFonts w:ascii="Linux Libertine O" w:hAnsi="Linux Libertine O" w:cs="Linux Libertine O"/>
    </w:rPr>
  </w:style>
  <w:style w:type="character" w:customStyle="1" w:styleId="W78KeywordsHeadingChar">
    <w:name w:val="W78 Keywords Heading Char"/>
    <w:basedOn w:val="DefaultParagraphFont"/>
    <w:link w:val="W78KeywordsHeading"/>
    <w:rsid w:val="00320F9B"/>
    <w:rPr>
      <w:rFonts w:ascii="Roboto Black" w:eastAsia="SimSun" w:hAnsi="Roboto Black" w:cs="Times New Roman"/>
      <w:color w:val="1E1E12"/>
      <w:szCs w:val="20"/>
    </w:rPr>
  </w:style>
  <w:style w:type="paragraph" w:customStyle="1" w:styleId="W78Heading1">
    <w:name w:val="W78 Heading 1"/>
    <w:basedOn w:val="Heading1"/>
    <w:next w:val="W78NormalFirstParagraph"/>
    <w:link w:val="W78Heading1Char"/>
    <w:rsid w:val="00420686"/>
    <w:pPr>
      <w:numPr>
        <w:numId w:val="11"/>
      </w:numPr>
    </w:pPr>
    <w:rPr>
      <w:rFonts w:ascii="Roboto Black" w:hAnsi="Roboto Black"/>
      <w:color w:val="1A1A1A" w:themeColor="background1" w:themeShade="1A"/>
      <w:sz w:val="24"/>
    </w:rPr>
  </w:style>
  <w:style w:type="paragraph" w:customStyle="1" w:styleId="W78NormalFirstParagraph">
    <w:name w:val="W78 Normal First Paragraph"/>
    <w:basedOn w:val="Normal"/>
    <w:next w:val="W78Normal"/>
    <w:qFormat/>
    <w:rsid w:val="004C1BBF"/>
    <w:rPr>
      <w14:ligatures w14:val="standardContextual"/>
    </w:rPr>
  </w:style>
  <w:style w:type="character" w:customStyle="1" w:styleId="Heading1Char">
    <w:name w:val="Heading 1 Char"/>
    <w:basedOn w:val="DefaultParagraphFont"/>
    <w:link w:val="Heading1"/>
    <w:uiPriority w:val="9"/>
    <w:rsid w:val="00320F9B"/>
    <w:rPr>
      <w:rFonts w:asciiTheme="majorHAnsi" w:eastAsiaTheme="majorEastAsia" w:hAnsiTheme="majorHAnsi" w:cstheme="majorBidi"/>
      <w:color w:val="2E74B5" w:themeColor="accent1" w:themeShade="BF"/>
      <w:sz w:val="32"/>
      <w:szCs w:val="32"/>
    </w:rPr>
  </w:style>
  <w:style w:type="paragraph" w:customStyle="1" w:styleId="W78Normal">
    <w:name w:val="W78 Normal"/>
    <w:basedOn w:val="Normal"/>
    <w:qFormat/>
    <w:rsid w:val="00C22CC8"/>
    <w:pPr>
      <w:ind w:firstLine="357"/>
    </w:pPr>
    <w:rPr>
      <w14:ligatures w14:val="standardContextual"/>
    </w:rPr>
  </w:style>
  <w:style w:type="paragraph" w:customStyle="1" w:styleId="W78Heading2">
    <w:name w:val="W78 Heading 2"/>
    <w:basedOn w:val="W78Heading1"/>
    <w:next w:val="W78NormalFirstParagraph"/>
    <w:qFormat/>
    <w:rsid w:val="000C2C8C"/>
    <w:pPr>
      <w:numPr>
        <w:ilvl w:val="1"/>
      </w:numPr>
      <w:tabs>
        <w:tab w:val="clear" w:pos="360"/>
        <w:tab w:val="clear" w:pos="720"/>
        <w:tab w:val="clear" w:pos="1080"/>
      </w:tabs>
      <w:outlineLvl w:val="1"/>
    </w:pPr>
    <w:rPr>
      <w:rFonts w:ascii="Roboto" w:hAnsi="Roboto"/>
      <w:b/>
      <w:sz w:val="22"/>
      <w:szCs w:val="22"/>
    </w:rPr>
  </w:style>
  <w:style w:type="character" w:customStyle="1" w:styleId="Heading2Char">
    <w:name w:val="Heading 2 Char"/>
    <w:basedOn w:val="DefaultParagraphFont"/>
    <w:link w:val="Heading2"/>
    <w:uiPriority w:val="9"/>
    <w:semiHidden/>
    <w:rsid w:val="00651BF4"/>
    <w:rPr>
      <w:rFonts w:asciiTheme="majorHAnsi" w:eastAsiaTheme="majorEastAsia" w:hAnsiTheme="majorHAnsi" w:cstheme="majorBidi"/>
      <w:color w:val="2E74B5" w:themeColor="accent1" w:themeShade="BF"/>
      <w:sz w:val="26"/>
      <w:szCs w:val="26"/>
    </w:rPr>
  </w:style>
  <w:style w:type="character" w:customStyle="1" w:styleId="W78Heading1Char">
    <w:name w:val="W78 Heading 1 Char"/>
    <w:basedOn w:val="Heading1Char"/>
    <w:link w:val="W78Heading1"/>
    <w:rsid w:val="00420686"/>
    <w:rPr>
      <w:rFonts w:ascii="Roboto Black" w:eastAsiaTheme="majorEastAsia" w:hAnsi="Roboto Black" w:cstheme="majorBidi"/>
      <w:color w:val="1A1A1A" w:themeColor="background1" w:themeShade="1A"/>
      <w:sz w:val="24"/>
      <w:szCs w:val="32"/>
    </w:rPr>
  </w:style>
  <w:style w:type="paragraph" w:customStyle="1" w:styleId="W78bibliography">
    <w:name w:val="W78 bibliography"/>
    <w:basedOn w:val="W78NormalFirstParagraph"/>
    <w:qFormat/>
    <w:rsid w:val="00215D93"/>
    <w:pPr>
      <w:ind w:left="567" w:hanging="567"/>
    </w:pPr>
    <w:rPr>
      <w:sz w:val="20"/>
    </w:rPr>
  </w:style>
  <w:style w:type="paragraph" w:customStyle="1" w:styleId="W78Heading3">
    <w:name w:val="W78 Heading 3"/>
    <w:basedOn w:val="W78Heading2"/>
    <w:next w:val="W78NormalFirstParagraph"/>
    <w:qFormat/>
    <w:rsid w:val="00426710"/>
    <w:pPr>
      <w:numPr>
        <w:ilvl w:val="2"/>
      </w:numPr>
      <w:spacing w:before="120"/>
    </w:pPr>
    <w:rPr>
      <w:sz w:val="20"/>
    </w:rPr>
  </w:style>
  <w:style w:type="paragraph" w:styleId="Caption">
    <w:name w:val="caption"/>
    <w:basedOn w:val="Normal"/>
    <w:next w:val="Normal"/>
    <w:uiPriority w:val="35"/>
    <w:unhideWhenUsed/>
    <w:qFormat/>
    <w:locked/>
    <w:rsid w:val="008921F2"/>
    <w:pPr>
      <w:spacing w:after="200"/>
    </w:pPr>
    <w:rPr>
      <w:rFonts w:ascii="Roboto" w:hAnsi="Roboto"/>
      <w:b/>
      <w:iCs/>
      <w:color w:val="1A1A1A" w:themeColor="background1" w:themeShade="1A"/>
      <w:sz w:val="20"/>
      <w:szCs w:val="18"/>
    </w:rPr>
  </w:style>
  <w:style w:type="table" w:styleId="TableGrid">
    <w:name w:val="Table Grid"/>
    <w:basedOn w:val="TableNormal"/>
    <w:uiPriority w:val="39"/>
    <w:locked/>
    <w:rsid w:val="0016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locked/>
    <w:rsid w:val="001C34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locked/>
    <w:rsid w:val="00215D93"/>
    <w:pPr>
      <w:tabs>
        <w:tab w:val="clear" w:pos="360"/>
        <w:tab w:val="clear" w:pos="720"/>
        <w:tab w:val="clear" w:pos="1080"/>
        <w:tab w:val="center" w:pos="4680"/>
        <w:tab w:val="right" w:pos="9360"/>
      </w:tabs>
    </w:pPr>
  </w:style>
  <w:style w:type="character" w:customStyle="1" w:styleId="W78captiontext">
    <w:name w:val="W78 caption text"/>
    <w:basedOn w:val="W78keywords"/>
    <w:uiPriority w:val="1"/>
    <w:qFormat/>
    <w:rsid w:val="00800D20"/>
    <w:rPr>
      <w:rFonts w:ascii="Roboto" w:hAnsi="Roboto" w:cs="Linux Libertine O"/>
      <w:b w:val="0"/>
      <w:i w:val="0"/>
      <w:sz w:val="18"/>
    </w:rPr>
  </w:style>
  <w:style w:type="paragraph" w:customStyle="1" w:styleId="W78CaptionLabel">
    <w:name w:val="W 78 Caption Label"/>
    <w:basedOn w:val="Caption"/>
    <w:qFormat/>
    <w:rsid w:val="00EB7ACD"/>
    <w:rPr>
      <w:sz w:val="18"/>
    </w:rPr>
  </w:style>
  <w:style w:type="paragraph" w:styleId="BalloonText">
    <w:name w:val="Balloon Text"/>
    <w:basedOn w:val="Normal"/>
    <w:link w:val="BalloonTextChar"/>
    <w:uiPriority w:val="99"/>
    <w:semiHidden/>
    <w:unhideWhenUsed/>
    <w:locked/>
    <w:rsid w:val="00892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1F2"/>
    <w:rPr>
      <w:rFonts w:ascii="Segoe UI" w:eastAsia="SimSun" w:hAnsi="Segoe UI" w:cs="Segoe UI"/>
      <w:color w:val="1E1E12"/>
      <w:sz w:val="18"/>
      <w:szCs w:val="18"/>
    </w:rPr>
  </w:style>
  <w:style w:type="paragraph" w:customStyle="1" w:styleId="W78equation">
    <w:name w:val="W78 equation"/>
    <w:basedOn w:val="W78Normal"/>
    <w:qFormat/>
    <w:rsid w:val="00B90A58"/>
    <w:pPr>
      <w:keepNext/>
      <w:tabs>
        <w:tab w:val="clear" w:pos="360"/>
        <w:tab w:val="clear" w:pos="720"/>
        <w:tab w:val="clear" w:pos="1080"/>
        <w:tab w:val="right" w:pos="1134"/>
      </w:tabs>
      <w:spacing w:before="240" w:after="240"/>
      <w:jc w:val="right"/>
    </w:pPr>
  </w:style>
  <w:style w:type="paragraph" w:styleId="HTMLPreformatted">
    <w:name w:val="HTML Preformatted"/>
    <w:basedOn w:val="Normal"/>
    <w:link w:val="HTMLPreformattedChar"/>
    <w:uiPriority w:val="99"/>
    <w:unhideWhenUsed/>
    <w:locked/>
    <w:rsid w:val="00643C3E"/>
    <w:pPr>
      <w:tabs>
        <w:tab w:val="clear" w:pos="360"/>
        <w:tab w:val="clear" w:pos="720"/>
        <w:tab w:val="clear" w:pos="1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left"/>
      <w:textAlignment w:val="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rsid w:val="00643C3E"/>
    <w:rPr>
      <w:rFonts w:ascii="Courier New" w:eastAsia="Times New Roman" w:hAnsi="Courier New" w:cs="Courier New"/>
      <w:sz w:val="20"/>
      <w:szCs w:val="20"/>
    </w:rPr>
  </w:style>
  <w:style w:type="paragraph" w:customStyle="1" w:styleId="W78sourcecode">
    <w:name w:val="W78 source code"/>
    <w:qFormat/>
    <w:rsid w:val="00754661"/>
    <w:pPr>
      <w:spacing w:after="0" w:line="240" w:lineRule="auto"/>
    </w:pPr>
    <w:rPr>
      <w:rFonts w:ascii="DejaVu Sans Mono" w:eastAsia="Times New Roman" w:hAnsi="DejaVu Sans Mono" w:cs="DejaVu Sans Mono"/>
      <w:iCs/>
      <w:sz w:val="20"/>
      <w:szCs w:val="20"/>
    </w:rPr>
  </w:style>
  <w:style w:type="character" w:styleId="LineNumber">
    <w:name w:val="line number"/>
    <w:basedOn w:val="DefaultParagraphFont"/>
    <w:uiPriority w:val="99"/>
    <w:semiHidden/>
    <w:unhideWhenUsed/>
    <w:locked/>
    <w:rsid w:val="00754661"/>
  </w:style>
  <w:style w:type="character" w:customStyle="1" w:styleId="HeaderChar">
    <w:name w:val="Header Char"/>
    <w:basedOn w:val="DefaultParagraphFont"/>
    <w:link w:val="Header"/>
    <w:uiPriority w:val="99"/>
    <w:rsid w:val="00215D93"/>
    <w:rPr>
      <w:rFonts w:ascii="Linux Libertine O" w:eastAsia="SimSun" w:hAnsi="Linux Libertine O" w:cs="Times New Roman"/>
      <w:color w:val="1E1E12"/>
      <w:szCs w:val="20"/>
    </w:rPr>
  </w:style>
  <w:style w:type="paragraph" w:customStyle="1" w:styleId="W78UnnumberedHeading">
    <w:name w:val="W78 Unnumbered Heading"/>
    <w:basedOn w:val="W78Abstractheading"/>
    <w:next w:val="W78NormalFirstParagraph"/>
    <w:qFormat/>
    <w:rsid w:val="00DE4D07"/>
    <w:rPr>
      <w:sz w:val="24"/>
    </w:rPr>
  </w:style>
  <w:style w:type="character" w:customStyle="1" w:styleId="Heading4Char">
    <w:name w:val="Heading 4 Char"/>
    <w:basedOn w:val="DefaultParagraphFont"/>
    <w:link w:val="Heading4"/>
    <w:uiPriority w:val="9"/>
    <w:semiHidden/>
    <w:rsid w:val="003A2D69"/>
    <w:rPr>
      <w:rFonts w:asciiTheme="majorHAnsi" w:eastAsiaTheme="majorEastAsia" w:hAnsiTheme="majorHAnsi" w:cstheme="majorBidi"/>
      <w:i/>
      <w:iCs/>
      <w:color w:val="2E74B5" w:themeColor="accent1" w:themeShade="BF"/>
      <w:szCs w:val="20"/>
    </w:rPr>
  </w:style>
  <w:style w:type="paragraph" w:styleId="Footer">
    <w:name w:val="footer"/>
    <w:basedOn w:val="Normal"/>
    <w:link w:val="FooterChar"/>
    <w:uiPriority w:val="99"/>
    <w:unhideWhenUsed/>
    <w:locked/>
    <w:rsid w:val="00215D93"/>
    <w:pPr>
      <w:tabs>
        <w:tab w:val="clear" w:pos="360"/>
        <w:tab w:val="clear" w:pos="720"/>
        <w:tab w:val="clear" w:pos="1080"/>
        <w:tab w:val="center" w:pos="4680"/>
        <w:tab w:val="right" w:pos="9360"/>
      </w:tabs>
    </w:pPr>
  </w:style>
  <w:style w:type="character" w:customStyle="1" w:styleId="FooterChar">
    <w:name w:val="Footer Char"/>
    <w:basedOn w:val="DefaultParagraphFont"/>
    <w:link w:val="Footer"/>
    <w:uiPriority w:val="99"/>
    <w:rsid w:val="00215D93"/>
    <w:rPr>
      <w:rFonts w:ascii="Linux Libertine O" w:eastAsia="SimSun" w:hAnsi="Linux Libertine O" w:cs="Times New Roman"/>
      <w:color w:val="1E1E12"/>
      <w:szCs w:val="20"/>
    </w:rPr>
  </w:style>
  <w:style w:type="paragraph" w:customStyle="1" w:styleId="W78Footer">
    <w:name w:val="W78 Footer"/>
    <w:basedOn w:val="Footer"/>
    <w:qFormat/>
    <w:rsid w:val="00215D93"/>
    <w:pPr>
      <w:jc w:val="right"/>
    </w:pPr>
    <w:rPr>
      <w:rFonts w:ascii="Roboto" w:hAnsi="Roboto"/>
      <w:sz w:val="16"/>
    </w:rPr>
  </w:style>
  <w:style w:type="paragraph" w:styleId="NormalWeb">
    <w:name w:val="Normal (Web)"/>
    <w:basedOn w:val="Normal"/>
    <w:uiPriority w:val="99"/>
    <w:semiHidden/>
    <w:unhideWhenUsed/>
    <w:locked/>
    <w:rsid w:val="00136493"/>
    <w:pPr>
      <w:tabs>
        <w:tab w:val="clear" w:pos="360"/>
        <w:tab w:val="clear" w:pos="720"/>
        <w:tab w:val="clear" w:pos="1080"/>
      </w:tabs>
      <w:suppressAutoHyphens w:val="0"/>
      <w:autoSpaceDN/>
      <w:spacing w:before="100" w:beforeAutospacing="1" w:after="142" w:line="288" w:lineRule="auto"/>
      <w:jc w:val="left"/>
      <w:textAlignment w:val="auto"/>
    </w:pPr>
    <w:rPr>
      <w:rFonts w:ascii="Times New Roman" w:eastAsia="Times New Roman" w:hAnsi="Times New Roman"/>
      <w:color w:val="auto"/>
      <w:sz w:val="24"/>
      <w:szCs w:val="24"/>
    </w:rPr>
  </w:style>
  <w:style w:type="paragraph" w:customStyle="1" w:styleId="papertext">
    <w:name w:val="paper text"/>
    <w:basedOn w:val="Normal"/>
    <w:autoRedefine/>
    <w:rsid w:val="00484097"/>
    <w:pPr>
      <w:tabs>
        <w:tab w:val="clear" w:pos="360"/>
        <w:tab w:val="clear" w:pos="720"/>
        <w:tab w:val="clear" w:pos="1080"/>
      </w:tabs>
      <w:suppressAutoHyphens w:val="0"/>
      <w:autoSpaceDN/>
      <w:spacing w:after="240"/>
      <w:textAlignment w:val="auto"/>
    </w:pPr>
    <w:rPr>
      <w:rFonts w:ascii="Times New Roman" w:eastAsia="Times New Roman" w:hAnsi="Times New Roman"/>
      <w:iCs/>
      <w:color w:val="auto"/>
      <w:sz w:val="24"/>
      <w:lang w:val="en-GB"/>
    </w:rPr>
  </w:style>
  <w:style w:type="paragraph" w:customStyle="1" w:styleId="Default">
    <w:name w:val="Default"/>
    <w:rsid w:val="00326C00"/>
    <w:pPr>
      <w:autoSpaceDE w:val="0"/>
      <w:autoSpaceDN w:val="0"/>
      <w:adjustRightInd w:val="0"/>
      <w:spacing w:after="0" w:line="240" w:lineRule="auto"/>
    </w:pPr>
    <w:rPr>
      <w:rFonts w:ascii="Frutiger LT Std 45 Light" w:hAnsi="Frutiger LT Std 45 Light" w:cs="Frutiger LT Std 45 Light"/>
      <w:color w:val="000000"/>
      <w:sz w:val="24"/>
      <w:szCs w:val="24"/>
      <w:lang w:val="en-GB"/>
    </w:rPr>
  </w:style>
  <w:style w:type="character" w:customStyle="1" w:styleId="smalltext">
    <w:name w:val="smalltext"/>
    <w:basedOn w:val="DefaultParagraphFont"/>
    <w:rsid w:val="00C2204C"/>
  </w:style>
  <w:style w:type="character" w:customStyle="1" w:styleId="fakelink">
    <w:name w:val="fakelink"/>
    <w:basedOn w:val="DefaultParagraphFont"/>
    <w:rsid w:val="00C2204C"/>
  </w:style>
  <w:style w:type="character" w:styleId="CommentReference">
    <w:name w:val="annotation reference"/>
    <w:basedOn w:val="DefaultParagraphFont"/>
    <w:uiPriority w:val="99"/>
    <w:semiHidden/>
    <w:unhideWhenUsed/>
    <w:locked/>
    <w:rsid w:val="009F320D"/>
    <w:rPr>
      <w:sz w:val="16"/>
      <w:szCs w:val="16"/>
    </w:rPr>
  </w:style>
  <w:style w:type="paragraph" w:styleId="CommentText">
    <w:name w:val="annotation text"/>
    <w:basedOn w:val="Normal"/>
    <w:link w:val="CommentTextChar"/>
    <w:uiPriority w:val="99"/>
    <w:semiHidden/>
    <w:unhideWhenUsed/>
    <w:locked/>
    <w:rsid w:val="009F320D"/>
    <w:rPr>
      <w:sz w:val="20"/>
    </w:rPr>
  </w:style>
  <w:style w:type="character" w:customStyle="1" w:styleId="CommentTextChar">
    <w:name w:val="Comment Text Char"/>
    <w:basedOn w:val="DefaultParagraphFont"/>
    <w:link w:val="CommentText"/>
    <w:uiPriority w:val="99"/>
    <w:semiHidden/>
    <w:rsid w:val="009F320D"/>
    <w:rPr>
      <w:rFonts w:ascii="Linux Libertine O" w:eastAsia="SimSun" w:hAnsi="Linux Libertine O" w:cs="Times New Roman"/>
      <w:color w:val="1E1E12"/>
      <w:sz w:val="20"/>
      <w:szCs w:val="20"/>
    </w:rPr>
  </w:style>
  <w:style w:type="paragraph" w:styleId="CommentSubject">
    <w:name w:val="annotation subject"/>
    <w:basedOn w:val="CommentText"/>
    <w:next w:val="CommentText"/>
    <w:link w:val="CommentSubjectChar"/>
    <w:uiPriority w:val="99"/>
    <w:semiHidden/>
    <w:unhideWhenUsed/>
    <w:locked/>
    <w:rsid w:val="009F320D"/>
    <w:rPr>
      <w:b/>
      <w:bCs/>
    </w:rPr>
  </w:style>
  <w:style w:type="character" w:customStyle="1" w:styleId="CommentSubjectChar">
    <w:name w:val="Comment Subject Char"/>
    <w:basedOn w:val="CommentTextChar"/>
    <w:link w:val="CommentSubject"/>
    <w:uiPriority w:val="99"/>
    <w:semiHidden/>
    <w:rsid w:val="009F320D"/>
    <w:rPr>
      <w:rFonts w:ascii="Linux Libertine O" w:eastAsia="SimSun" w:hAnsi="Linux Libertine O" w:cs="Times New Roman"/>
      <w:b/>
      <w:bCs/>
      <w:color w:val="1E1E1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486">
      <w:bodyDiv w:val="1"/>
      <w:marLeft w:val="0"/>
      <w:marRight w:val="0"/>
      <w:marTop w:val="0"/>
      <w:marBottom w:val="0"/>
      <w:divBdr>
        <w:top w:val="none" w:sz="0" w:space="0" w:color="auto"/>
        <w:left w:val="none" w:sz="0" w:space="0" w:color="auto"/>
        <w:bottom w:val="none" w:sz="0" w:space="0" w:color="auto"/>
        <w:right w:val="none" w:sz="0" w:space="0" w:color="auto"/>
      </w:divBdr>
      <w:divsChild>
        <w:div w:id="197665424">
          <w:marLeft w:val="0"/>
          <w:marRight w:val="0"/>
          <w:marTop w:val="0"/>
          <w:marBottom w:val="0"/>
          <w:divBdr>
            <w:top w:val="none" w:sz="0" w:space="0" w:color="auto"/>
            <w:left w:val="none" w:sz="0" w:space="0" w:color="auto"/>
            <w:bottom w:val="none" w:sz="0" w:space="0" w:color="auto"/>
            <w:right w:val="none" w:sz="0" w:space="0" w:color="auto"/>
          </w:divBdr>
          <w:divsChild>
            <w:div w:id="680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9070">
      <w:bodyDiv w:val="1"/>
      <w:marLeft w:val="0"/>
      <w:marRight w:val="0"/>
      <w:marTop w:val="0"/>
      <w:marBottom w:val="0"/>
      <w:divBdr>
        <w:top w:val="none" w:sz="0" w:space="0" w:color="auto"/>
        <w:left w:val="none" w:sz="0" w:space="0" w:color="auto"/>
        <w:bottom w:val="none" w:sz="0" w:space="0" w:color="auto"/>
        <w:right w:val="none" w:sz="0" w:space="0" w:color="auto"/>
      </w:divBdr>
    </w:div>
    <w:div w:id="366413281">
      <w:bodyDiv w:val="1"/>
      <w:marLeft w:val="0"/>
      <w:marRight w:val="0"/>
      <w:marTop w:val="0"/>
      <w:marBottom w:val="0"/>
      <w:divBdr>
        <w:top w:val="none" w:sz="0" w:space="0" w:color="auto"/>
        <w:left w:val="none" w:sz="0" w:space="0" w:color="auto"/>
        <w:bottom w:val="none" w:sz="0" w:space="0" w:color="auto"/>
        <w:right w:val="none" w:sz="0" w:space="0" w:color="auto"/>
      </w:divBdr>
    </w:div>
    <w:div w:id="417751543">
      <w:bodyDiv w:val="1"/>
      <w:marLeft w:val="0"/>
      <w:marRight w:val="0"/>
      <w:marTop w:val="0"/>
      <w:marBottom w:val="0"/>
      <w:divBdr>
        <w:top w:val="none" w:sz="0" w:space="0" w:color="auto"/>
        <w:left w:val="none" w:sz="0" w:space="0" w:color="auto"/>
        <w:bottom w:val="none" w:sz="0" w:space="0" w:color="auto"/>
        <w:right w:val="none" w:sz="0" w:space="0" w:color="auto"/>
      </w:divBdr>
    </w:div>
    <w:div w:id="461656678">
      <w:bodyDiv w:val="1"/>
      <w:marLeft w:val="0"/>
      <w:marRight w:val="0"/>
      <w:marTop w:val="0"/>
      <w:marBottom w:val="0"/>
      <w:divBdr>
        <w:top w:val="none" w:sz="0" w:space="0" w:color="auto"/>
        <w:left w:val="none" w:sz="0" w:space="0" w:color="auto"/>
        <w:bottom w:val="none" w:sz="0" w:space="0" w:color="auto"/>
        <w:right w:val="none" w:sz="0" w:space="0" w:color="auto"/>
      </w:divBdr>
      <w:divsChild>
        <w:div w:id="907231077">
          <w:marLeft w:val="0"/>
          <w:marRight w:val="0"/>
          <w:marTop w:val="0"/>
          <w:marBottom w:val="0"/>
          <w:divBdr>
            <w:top w:val="none" w:sz="0" w:space="0" w:color="auto"/>
            <w:left w:val="none" w:sz="0" w:space="0" w:color="auto"/>
            <w:bottom w:val="none" w:sz="0" w:space="0" w:color="auto"/>
            <w:right w:val="none" w:sz="0" w:space="0" w:color="auto"/>
          </w:divBdr>
        </w:div>
      </w:divsChild>
    </w:div>
    <w:div w:id="548809315">
      <w:bodyDiv w:val="1"/>
      <w:marLeft w:val="0"/>
      <w:marRight w:val="0"/>
      <w:marTop w:val="0"/>
      <w:marBottom w:val="0"/>
      <w:divBdr>
        <w:top w:val="none" w:sz="0" w:space="0" w:color="auto"/>
        <w:left w:val="none" w:sz="0" w:space="0" w:color="auto"/>
        <w:bottom w:val="none" w:sz="0" w:space="0" w:color="auto"/>
        <w:right w:val="none" w:sz="0" w:space="0" w:color="auto"/>
      </w:divBdr>
      <w:divsChild>
        <w:div w:id="964387391">
          <w:marLeft w:val="0"/>
          <w:marRight w:val="0"/>
          <w:marTop w:val="0"/>
          <w:marBottom w:val="0"/>
          <w:divBdr>
            <w:top w:val="none" w:sz="0" w:space="0" w:color="auto"/>
            <w:left w:val="none" w:sz="0" w:space="0" w:color="auto"/>
            <w:bottom w:val="none" w:sz="0" w:space="0" w:color="auto"/>
            <w:right w:val="none" w:sz="0" w:space="0" w:color="auto"/>
          </w:divBdr>
        </w:div>
      </w:divsChild>
    </w:div>
    <w:div w:id="672101316">
      <w:bodyDiv w:val="1"/>
      <w:marLeft w:val="0"/>
      <w:marRight w:val="0"/>
      <w:marTop w:val="0"/>
      <w:marBottom w:val="0"/>
      <w:divBdr>
        <w:top w:val="none" w:sz="0" w:space="0" w:color="auto"/>
        <w:left w:val="none" w:sz="0" w:space="0" w:color="auto"/>
        <w:bottom w:val="none" w:sz="0" w:space="0" w:color="auto"/>
        <w:right w:val="none" w:sz="0" w:space="0" w:color="auto"/>
      </w:divBdr>
      <w:divsChild>
        <w:div w:id="908460417">
          <w:marLeft w:val="0"/>
          <w:marRight w:val="0"/>
          <w:marTop w:val="0"/>
          <w:marBottom w:val="0"/>
          <w:divBdr>
            <w:top w:val="none" w:sz="0" w:space="0" w:color="auto"/>
            <w:left w:val="none" w:sz="0" w:space="0" w:color="auto"/>
            <w:bottom w:val="none" w:sz="0" w:space="0" w:color="auto"/>
            <w:right w:val="none" w:sz="0" w:space="0" w:color="auto"/>
          </w:divBdr>
        </w:div>
      </w:divsChild>
    </w:div>
    <w:div w:id="771510035">
      <w:bodyDiv w:val="1"/>
      <w:marLeft w:val="0"/>
      <w:marRight w:val="0"/>
      <w:marTop w:val="0"/>
      <w:marBottom w:val="0"/>
      <w:divBdr>
        <w:top w:val="none" w:sz="0" w:space="0" w:color="auto"/>
        <w:left w:val="none" w:sz="0" w:space="0" w:color="auto"/>
        <w:bottom w:val="none" w:sz="0" w:space="0" w:color="auto"/>
        <w:right w:val="none" w:sz="0" w:space="0" w:color="auto"/>
      </w:divBdr>
      <w:divsChild>
        <w:div w:id="1088891851">
          <w:marLeft w:val="0"/>
          <w:marRight w:val="0"/>
          <w:marTop w:val="0"/>
          <w:marBottom w:val="0"/>
          <w:divBdr>
            <w:top w:val="none" w:sz="0" w:space="0" w:color="auto"/>
            <w:left w:val="none" w:sz="0" w:space="0" w:color="auto"/>
            <w:bottom w:val="none" w:sz="0" w:space="0" w:color="auto"/>
            <w:right w:val="none" w:sz="0" w:space="0" w:color="auto"/>
          </w:divBdr>
        </w:div>
        <w:div w:id="361438164">
          <w:marLeft w:val="0"/>
          <w:marRight w:val="0"/>
          <w:marTop w:val="0"/>
          <w:marBottom w:val="0"/>
          <w:divBdr>
            <w:top w:val="none" w:sz="0" w:space="0" w:color="auto"/>
            <w:left w:val="none" w:sz="0" w:space="0" w:color="auto"/>
            <w:bottom w:val="none" w:sz="0" w:space="0" w:color="auto"/>
            <w:right w:val="none" w:sz="0" w:space="0" w:color="auto"/>
          </w:divBdr>
        </w:div>
      </w:divsChild>
    </w:div>
    <w:div w:id="997539741">
      <w:bodyDiv w:val="1"/>
      <w:marLeft w:val="0"/>
      <w:marRight w:val="0"/>
      <w:marTop w:val="0"/>
      <w:marBottom w:val="0"/>
      <w:divBdr>
        <w:top w:val="none" w:sz="0" w:space="0" w:color="auto"/>
        <w:left w:val="none" w:sz="0" w:space="0" w:color="auto"/>
        <w:bottom w:val="none" w:sz="0" w:space="0" w:color="auto"/>
        <w:right w:val="none" w:sz="0" w:space="0" w:color="auto"/>
      </w:divBdr>
      <w:divsChild>
        <w:div w:id="1885481485">
          <w:marLeft w:val="0"/>
          <w:marRight w:val="0"/>
          <w:marTop w:val="0"/>
          <w:marBottom w:val="0"/>
          <w:divBdr>
            <w:top w:val="none" w:sz="0" w:space="0" w:color="auto"/>
            <w:left w:val="none" w:sz="0" w:space="0" w:color="auto"/>
            <w:bottom w:val="none" w:sz="0" w:space="0" w:color="auto"/>
            <w:right w:val="none" w:sz="0" w:space="0" w:color="auto"/>
          </w:divBdr>
        </w:div>
      </w:divsChild>
    </w:div>
    <w:div w:id="1074812135">
      <w:bodyDiv w:val="1"/>
      <w:marLeft w:val="0"/>
      <w:marRight w:val="0"/>
      <w:marTop w:val="0"/>
      <w:marBottom w:val="0"/>
      <w:divBdr>
        <w:top w:val="none" w:sz="0" w:space="0" w:color="auto"/>
        <w:left w:val="none" w:sz="0" w:space="0" w:color="auto"/>
        <w:bottom w:val="none" w:sz="0" w:space="0" w:color="auto"/>
        <w:right w:val="none" w:sz="0" w:space="0" w:color="auto"/>
      </w:divBdr>
    </w:div>
    <w:div w:id="1122842596">
      <w:bodyDiv w:val="1"/>
      <w:marLeft w:val="0"/>
      <w:marRight w:val="0"/>
      <w:marTop w:val="0"/>
      <w:marBottom w:val="0"/>
      <w:divBdr>
        <w:top w:val="none" w:sz="0" w:space="0" w:color="auto"/>
        <w:left w:val="none" w:sz="0" w:space="0" w:color="auto"/>
        <w:bottom w:val="none" w:sz="0" w:space="0" w:color="auto"/>
        <w:right w:val="none" w:sz="0" w:space="0" w:color="auto"/>
      </w:divBdr>
    </w:div>
    <w:div w:id="1190491406">
      <w:bodyDiv w:val="1"/>
      <w:marLeft w:val="0"/>
      <w:marRight w:val="0"/>
      <w:marTop w:val="0"/>
      <w:marBottom w:val="0"/>
      <w:divBdr>
        <w:top w:val="none" w:sz="0" w:space="0" w:color="auto"/>
        <w:left w:val="none" w:sz="0" w:space="0" w:color="auto"/>
        <w:bottom w:val="none" w:sz="0" w:space="0" w:color="auto"/>
        <w:right w:val="none" w:sz="0" w:space="0" w:color="auto"/>
      </w:divBdr>
      <w:divsChild>
        <w:div w:id="543518242">
          <w:marLeft w:val="0"/>
          <w:marRight w:val="0"/>
          <w:marTop w:val="0"/>
          <w:marBottom w:val="0"/>
          <w:divBdr>
            <w:top w:val="none" w:sz="0" w:space="0" w:color="auto"/>
            <w:left w:val="none" w:sz="0" w:space="0" w:color="auto"/>
            <w:bottom w:val="none" w:sz="0" w:space="0" w:color="auto"/>
            <w:right w:val="none" w:sz="0" w:space="0" w:color="auto"/>
          </w:divBdr>
        </w:div>
      </w:divsChild>
    </w:div>
    <w:div w:id="1441989544">
      <w:bodyDiv w:val="1"/>
      <w:marLeft w:val="0"/>
      <w:marRight w:val="0"/>
      <w:marTop w:val="0"/>
      <w:marBottom w:val="0"/>
      <w:divBdr>
        <w:top w:val="none" w:sz="0" w:space="0" w:color="auto"/>
        <w:left w:val="none" w:sz="0" w:space="0" w:color="auto"/>
        <w:bottom w:val="none" w:sz="0" w:space="0" w:color="auto"/>
        <w:right w:val="none" w:sz="0" w:space="0" w:color="auto"/>
      </w:divBdr>
      <w:divsChild>
        <w:div w:id="1735935606">
          <w:marLeft w:val="0"/>
          <w:marRight w:val="0"/>
          <w:marTop w:val="0"/>
          <w:marBottom w:val="0"/>
          <w:divBdr>
            <w:top w:val="none" w:sz="0" w:space="0" w:color="auto"/>
            <w:left w:val="none" w:sz="0" w:space="0" w:color="auto"/>
            <w:bottom w:val="none" w:sz="0" w:space="0" w:color="auto"/>
            <w:right w:val="none" w:sz="0" w:space="0" w:color="auto"/>
          </w:divBdr>
        </w:div>
        <w:div w:id="756049902">
          <w:marLeft w:val="0"/>
          <w:marRight w:val="0"/>
          <w:marTop w:val="0"/>
          <w:marBottom w:val="0"/>
          <w:divBdr>
            <w:top w:val="none" w:sz="0" w:space="0" w:color="auto"/>
            <w:left w:val="none" w:sz="0" w:space="0" w:color="auto"/>
            <w:bottom w:val="none" w:sz="0" w:space="0" w:color="auto"/>
            <w:right w:val="none" w:sz="0" w:space="0" w:color="auto"/>
          </w:divBdr>
        </w:div>
        <w:div w:id="1310013240">
          <w:marLeft w:val="0"/>
          <w:marRight w:val="0"/>
          <w:marTop w:val="0"/>
          <w:marBottom w:val="0"/>
          <w:divBdr>
            <w:top w:val="none" w:sz="0" w:space="0" w:color="auto"/>
            <w:left w:val="none" w:sz="0" w:space="0" w:color="auto"/>
            <w:bottom w:val="none" w:sz="0" w:space="0" w:color="auto"/>
            <w:right w:val="none" w:sz="0" w:space="0" w:color="auto"/>
          </w:divBdr>
        </w:div>
        <w:div w:id="140460589">
          <w:marLeft w:val="0"/>
          <w:marRight w:val="0"/>
          <w:marTop w:val="0"/>
          <w:marBottom w:val="0"/>
          <w:divBdr>
            <w:top w:val="none" w:sz="0" w:space="0" w:color="auto"/>
            <w:left w:val="none" w:sz="0" w:space="0" w:color="auto"/>
            <w:bottom w:val="none" w:sz="0" w:space="0" w:color="auto"/>
            <w:right w:val="none" w:sz="0" w:space="0" w:color="auto"/>
          </w:divBdr>
        </w:div>
        <w:div w:id="1163663640">
          <w:marLeft w:val="0"/>
          <w:marRight w:val="0"/>
          <w:marTop w:val="0"/>
          <w:marBottom w:val="0"/>
          <w:divBdr>
            <w:top w:val="none" w:sz="0" w:space="0" w:color="auto"/>
            <w:left w:val="none" w:sz="0" w:space="0" w:color="auto"/>
            <w:bottom w:val="none" w:sz="0" w:space="0" w:color="auto"/>
            <w:right w:val="none" w:sz="0" w:space="0" w:color="auto"/>
          </w:divBdr>
        </w:div>
        <w:div w:id="1051880941">
          <w:marLeft w:val="0"/>
          <w:marRight w:val="0"/>
          <w:marTop w:val="0"/>
          <w:marBottom w:val="0"/>
          <w:divBdr>
            <w:top w:val="none" w:sz="0" w:space="0" w:color="auto"/>
            <w:left w:val="none" w:sz="0" w:space="0" w:color="auto"/>
            <w:bottom w:val="none" w:sz="0" w:space="0" w:color="auto"/>
            <w:right w:val="none" w:sz="0" w:space="0" w:color="auto"/>
          </w:divBdr>
        </w:div>
        <w:div w:id="1428162068">
          <w:marLeft w:val="0"/>
          <w:marRight w:val="0"/>
          <w:marTop w:val="0"/>
          <w:marBottom w:val="0"/>
          <w:divBdr>
            <w:top w:val="none" w:sz="0" w:space="0" w:color="auto"/>
            <w:left w:val="none" w:sz="0" w:space="0" w:color="auto"/>
            <w:bottom w:val="none" w:sz="0" w:space="0" w:color="auto"/>
            <w:right w:val="none" w:sz="0" w:space="0" w:color="auto"/>
          </w:divBdr>
        </w:div>
        <w:div w:id="809395639">
          <w:marLeft w:val="0"/>
          <w:marRight w:val="0"/>
          <w:marTop w:val="0"/>
          <w:marBottom w:val="0"/>
          <w:divBdr>
            <w:top w:val="none" w:sz="0" w:space="0" w:color="auto"/>
            <w:left w:val="none" w:sz="0" w:space="0" w:color="auto"/>
            <w:bottom w:val="none" w:sz="0" w:space="0" w:color="auto"/>
            <w:right w:val="none" w:sz="0" w:space="0" w:color="auto"/>
          </w:divBdr>
        </w:div>
        <w:div w:id="1154839511">
          <w:marLeft w:val="0"/>
          <w:marRight w:val="0"/>
          <w:marTop w:val="0"/>
          <w:marBottom w:val="0"/>
          <w:divBdr>
            <w:top w:val="none" w:sz="0" w:space="0" w:color="auto"/>
            <w:left w:val="none" w:sz="0" w:space="0" w:color="auto"/>
            <w:bottom w:val="none" w:sz="0" w:space="0" w:color="auto"/>
            <w:right w:val="none" w:sz="0" w:space="0" w:color="auto"/>
          </w:divBdr>
        </w:div>
        <w:div w:id="918641109">
          <w:marLeft w:val="0"/>
          <w:marRight w:val="0"/>
          <w:marTop w:val="0"/>
          <w:marBottom w:val="0"/>
          <w:divBdr>
            <w:top w:val="none" w:sz="0" w:space="0" w:color="auto"/>
            <w:left w:val="none" w:sz="0" w:space="0" w:color="auto"/>
            <w:bottom w:val="none" w:sz="0" w:space="0" w:color="auto"/>
            <w:right w:val="none" w:sz="0" w:space="0" w:color="auto"/>
          </w:divBdr>
        </w:div>
      </w:divsChild>
    </w:div>
    <w:div w:id="1504121381">
      <w:bodyDiv w:val="1"/>
      <w:marLeft w:val="0"/>
      <w:marRight w:val="0"/>
      <w:marTop w:val="0"/>
      <w:marBottom w:val="0"/>
      <w:divBdr>
        <w:top w:val="none" w:sz="0" w:space="0" w:color="auto"/>
        <w:left w:val="none" w:sz="0" w:space="0" w:color="auto"/>
        <w:bottom w:val="none" w:sz="0" w:space="0" w:color="auto"/>
        <w:right w:val="none" w:sz="0" w:space="0" w:color="auto"/>
      </w:divBdr>
    </w:div>
    <w:div w:id="1609006326">
      <w:bodyDiv w:val="1"/>
      <w:marLeft w:val="0"/>
      <w:marRight w:val="0"/>
      <w:marTop w:val="0"/>
      <w:marBottom w:val="0"/>
      <w:divBdr>
        <w:top w:val="none" w:sz="0" w:space="0" w:color="auto"/>
        <w:left w:val="none" w:sz="0" w:space="0" w:color="auto"/>
        <w:bottom w:val="none" w:sz="0" w:space="0" w:color="auto"/>
        <w:right w:val="none" w:sz="0" w:space="0" w:color="auto"/>
      </w:divBdr>
      <w:divsChild>
        <w:div w:id="558326396">
          <w:marLeft w:val="0"/>
          <w:marRight w:val="0"/>
          <w:marTop w:val="0"/>
          <w:marBottom w:val="0"/>
          <w:divBdr>
            <w:top w:val="none" w:sz="0" w:space="0" w:color="auto"/>
            <w:left w:val="none" w:sz="0" w:space="0" w:color="auto"/>
            <w:bottom w:val="none" w:sz="0" w:space="0" w:color="auto"/>
            <w:right w:val="none" w:sz="0" w:space="0" w:color="auto"/>
          </w:divBdr>
        </w:div>
        <w:div w:id="1433742609">
          <w:marLeft w:val="0"/>
          <w:marRight w:val="0"/>
          <w:marTop w:val="0"/>
          <w:marBottom w:val="0"/>
          <w:divBdr>
            <w:top w:val="none" w:sz="0" w:space="0" w:color="auto"/>
            <w:left w:val="none" w:sz="0" w:space="0" w:color="auto"/>
            <w:bottom w:val="none" w:sz="0" w:space="0" w:color="auto"/>
            <w:right w:val="none" w:sz="0" w:space="0" w:color="auto"/>
          </w:divBdr>
        </w:div>
        <w:div w:id="1971588142">
          <w:marLeft w:val="0"/>
          <w:marRight w:val="0"/>
          <w:marTop w:val="0"/>
          <w:marBottom w:val="0"/>
          <w:divBdr>
            <w:top w:val="none" w:sz="0" w:space="0" w:color="auto"/>
            <w:left w:val="none" w:sz="0" w:space="0" w:color="auto"/>
            <w:bottom w:val="none" w:sz="0" w:space="0" w:color="auto"/>
            <w:right w:val="none" w:sz="0" w:space="0" w:color="auto"/>
          </w:divBdr>
        </w:div>
        <w:div w:id="1127312055">
          <w:marLeft w:val="0"/>
          <w:marRight w:val="0"/>
          <w:marTop w:val="0"/>
          <w:marBottom w:val="0"/>
          <w:divBdr>
            <w:top w:val="none" w:sz="0" w:space="0" w:color="auto"/>
            <w:left w:val="none" w:sz="0" w:space="0" w:color="auto"/>
            <w:bottom w:val="none" w:sz="0" w:space="0" w:color="auto"/>
            <w:right w:val="none" w:sz="0" w:space="0" w:color="auto"/>
          </w:divBdr>
        </w:div>
        <w:div w:id="253129852">
          <w:marLeft w:val="0"/>
          <w:marRight w:val="0"/>
          <w:marTop w:val="0"/>
          <w:marBottom w:val="0"/>
          <w:divBdr>
            <w:top w:val="none" w:sz="0" w:space="0" w:color="auto"/>
            <w:left w:val="none" w:sz="0" w:space="0" w:color="auto"/>
            <w:bottom w:val="none" w:sz="0" w:space="0" w:color="auto"/>
            <w:right w:val="none" w:sz="0" w:space="0" w:color="auto"/>
          </w:divBdr>
        </w:div>
      </w:divsChild>
    </w:div>
    <w:div w:id="1620725945">
      <w:bodyDiv w:val="1"/>
      <w:marLeft w:val="0"/>
      <w:marRight w:val="0"/>
      <w:marTop w:val="0"/>
      <w:marBottom w:val="0"/>
      <w:divBdr>
        <w:top w:val="none" w:sz="0" w:space="0" w:color="auto"/>
        <w:left w:val="none" w:sz="0" w:space="0" w:color="auto"/>
        <w:bottom w:val="none" w:sz="0" w:space="0" w:color="auto"/>
        <w:right w:val="none" w:sz="0" w:space="0" w:color="auto"/>
      </w:divBdr>
    </w:div>
    <w:div w:id="1722438916">
      <w:bodyDiv w:val="1"/>
      <w:marLeft w:val="0"/>
      <w:marRight w:val="0"/>
      <w:marTop w:val="0"/>
      <w:marBottom w:val="0"/>
      <w:divBdr>
        <w:top w:val="none" w:sz="0" w:space="0" w:color="auto"/>
        <w:left w:val="none" w:sz="0" w:space="0" w:color="auto"/>
        <w:bottom w:val="none" w:sz="0" w:space="0" w:color="auto"/>
        <w:right w:val="none" w:sz="0" w:space="0" w:color="auto"/>
      </w:divBdr>
    </w:div>
    <w:div w:id="1832137205">
      <w:bodyDiv w:val="1"/>
      <w:marLeft w:val="0"/>
      <w:marRight w:val="0"/>
      <w:marTop w:val="0"/>
      <w:marBottom w:val="0"/>
      <w:divBdr>
        <w:top w:val="none" w:sz="0" w:space="0" w:color="auto"/>
        <w:left w:val="none" w:sz="0" w:space="0" w:color="auto"/>
        <w:bottom w:val="none" w:sz="0" w:space="0" w:color="auto"/>
        <w:right w:val="none" w:sz="0" w:space="0" w:color="auto"/>
      </w:divBdr>
      <w:divsChild>
        <w:div w:id="2032953874">
          <w:marLeft w:val="0"/>
          <w:marRight w:val="0"/>
          <w:marTop w:val="0"/>
          <w:marBottom w:val="0"/>
          <w:divBdr>
            <w:top w:val="none" w:sz="0" w:space="0" w:color="auto"/>
            <w:left w:val="none" w:sz="0" w:space="0" w:color="auto"/>
            <w:bottom w:val="none" w:sz="0" w:space="0" w:color="auto"/>
            <w:right w:val="none" w:sz="0" w:space="0" w:color="auto"/>
          </w:divBdr>
        </w:div>
      </w:divsChild>
    </w:div>
    <w:div w:id="2029987801">
      <w:bodyDiv w:val="1"/>
      <w:marLeft w:val="0"/>
      <w:marRight w:val="0"/>
      <w:marTop w:val="0"/>
      <w:marBottom w:val="0"/>
      <w:divBdr>
        <w:top w:val="none" w:sz="0" w:space="0" w:color="auto"/>
        <w:left w:val="none" w:sz="0" w:space="0" w:color="auto"/>
        <w:bottom w:val="none" w:sz="0" w:space="0" w:color="auto"/>
        <w:right w:val="none" w:sz="0" w:space="0" w:color="auto"/>
      </w:divBdr>
    </w:div>
    <w:div w:id="20465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nah@uclan.ac.uk" TargetMode="External"/><Relationship Id="rId13" Type="http://schemas.openxmlformats.org/officeDocument/2006/relationships/hyperlink" Target="http://homepages.lboro.ac.uk/~cvpd2/PDFs/294_Benefits%20and%20Barriers%20of%20Building%20Information%20Modell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briefings.files.parliament.uk/documents/SN01432/SN0143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gov.sg/publications/BuildSmart/others/buildsmart_11issue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mailto:gajohn@uclan.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369CE72-293C-4526-ABBF-641C64F1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Full Paper Template for the CIB W78 conference 2015 in Eindhoven, The Netherlands, v1.1</vt:lpstr>
    </vt:vector>
  </TitlesOfParts>
  <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Template for the CIB W78 conference 2015 in Eindhoven, The Netherlands, v1.1</dc:title>
  <dc:subject/>
  <dc:creator>Beetz, J.</dc:creator>
  <cp:keywords/>
  <dc:description/>
  <cp:lastModifiedBy>Abdulkadir Ganah</cp:lastModifiedBy>
  <cp:revision>8</cp:revision>
  <cp:lastPrinted>2016-06-23T11:21:00Z</cp:lastPrinted>
  <dcterms:created xsi:type="dcterms:W3CDTF">2016-09-28T07:03:00Z</dcterms:created>
  <dcterms:modified xsi:type="dcterms:W3CDTF">2016-09-28T07:42:00Z</dcterms:modified>
</cp:coreProperties>
</file>